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D3259" w14:textId="77777777" w:rsidR="00D40820" w:rsidRDefault="00D40820">
      <w:pPr>
        <w:pStyle w:val="Body"/>
        <w:jc w:val="center"/>
        <w:rPr>
          <w:rFonts w:cs="Calibri"/>
          <w:sz w:val="24"/>
          <w:szCs w:val="24"/>
        </w:rPr>
      </w:pPr>
    </w:p>
    <w:p w14:paraId="33F16A22" w14:textId="77777777" w:rsidR="00D40820" w:rsidRDefault="007429AC">
      <w:pPr>
        <w:pStyle w:val="Body"/>
        <w:jc w:val="center"/>
        <w:rPr>
          <w:rFonts w:cs="Calibri"/>
          <w:sz w:val="24"/>
          <w:szCs w:val="24"/>
        </w:rPr>
      </w:pPr>
      <w:r>
        <w:rPr>
          <w:rFonts w:cs="Calibri"/>
          <w:sz w:val="24"/>
          <w:szCs w:val="24"/>
        </w:rPr>
        <w:t>GLASS-ED MEETING</w:t>
      </w:r>
    </w:p>
    <w:p w14:paraId="4F81601C" w14:textId="63D5368D" w:rsidR="00D40820" w:rsidRDefault="007429AC">
      <w:pPr>
        <w:pStyle w:val="Body"/>
        <w:jc w:val="center"/>
        <w:rPr>
          <w:rFonts w:cs="Calibri"/>
          <w:sz w:val="24"/>
          <w:szCs w:val="24"/>
        </w:rPr>
      </w:pPr>
      <w:r>
        <w:rPr>
          <w:rFonts w:cs="Calibri"/>
          <w:sz w:val="24"/>
          <w:szCs w:val="24"/>
        </w:rPr>
        <w:t xml:space="preserve">Sunday, </w:t>
      </w:r>
      <w:r w:rsidR="003C0EBA">
        <w:rPr>
          <w:rFonts w:cs="Calibri"/>
          <w:sz w:val="24"/>
          <w:szCs w:val="24"/>
        </w:rPr>
        <w:t>March 3</w:t>
      </w:r>
      <w:r>
        <w:rPr>
          <w:rFonts w:cs="Calibri"/>
          <w:sz w:val="24"/>
          <w:szCs w:val="24"/>
        </w:rPr>
        <w:t>, 2024</w:t>
      </w:r>
    </w:p>
    <w:p w14:paraId="3150F022" w14:textId="1163CB08" w:rsidR="00D40820" w:rsidRDefault="007429AC">
      <w:pPr>
        <w:pStyle w:val="ListParagraph"/>
        <w:numPr>
          <w:ilvl w:val="0"/>
          <w:numId w:val="1"/>
        </w:numPr>
        <w:rPr>
          <w:rFonts w:cs="Calibri"/>
          <w:sz w:val="24"/>
          <w:szCs w:val="24"/>
        </w:rPr>
      </w:pPr>
      <w:r>
        <w:rPr>
          <w:rFonts w:cs="Calibri"/>
          <w:b/>
          <w:bCs/>
          <w:sz w:val="24"/>
          <w:szCs w:val="24"/>
        </w:rPr>
        <w:t>Call to Order</w:t>
      </w:r>
      <w:r w:rsidR="003C0717">
        <w:rPr>
          <w:rFonts w:cs="Calibri"/>
          <w:b/>
          <w:bCs/>
          <w:sz w:val="24"/>
          <w:szCs w:val="24"/>
        </w:rPr>
        <w:t xml:space="preserve"> </w:t>
      </w:r>
      <w:proofErr w:type="gramStart"/>
      <w:r>
        <w:rPr>
          <w:rFonts w:cs="Calibri"/>
          <w:sz w:val="24"/>
          <w:szCs w:val="24"/>
        </w:rPr>
        <w:t xml:space="preserve">-  </w:t>
      </w:r>
      <w:r w:rsidR="003C0717">
        <w:rPr>
          <w:rFonts w:cs="Calibri"/>
          <w:sz w:val="24"/>
          <w:szCs w:val="24"/>
        </w:rPr>
        <w:t>6:37</w:t>
      </w:r>
      <w:proofErr w:type="gramEnd"/>
      <w:r w:rsidR="003C0717">
        <w:rPr>
          <w:rFonts w:cs="Calibri"/>
          <w:sz w:val="24"/>
          <w:szCs w:val="24"/>
        </w:rPr>
        <w:t>pm</w:t>
      </w:r>
      <w:r>
        <w:rPr>
          <w:rFonts w:cs="Calibri"/>
          <w:sz w:val="24"/>
          <w:szCs w:val="24"/>
        </w:rPr>
        <w:t xml:space="preserve">  </w:t>
      </w:r>
    </w:p>
    <w:p w14:paraId="091919A7" w14:textId="3C70ADD9" w:rsidR="00D40820" w:rsidRDefault="007429AC">
      <w:pPr>
        <w:pStyle w:val="ListParagraph"/>
        <w:numPr>
          <w:ilvl w:val="0"/>
          <w:numId w:val="1"/>
        </w:numPr>
        <w:jc w:val="both"/>
        <w:rPr>
          <w:rFonts w:cs="Calibri"/>
          <w:sz w:val="24"/>
          <w:szCs w:val="24"/>
        </w:rPr>
      </w:pPr>
      <w:r>
        <w:rPr>
          <w:rFonts w:cs="Calibri"/>
          <w:b/>
          <w:bCs/>
          <w:sz w:val="24"/>
          <w:szCs w:val="24"/>
        </w:rPr>
        <w:t xml:space="preserve">Establish Quorum </w:t>
      </w:r>
      <w:r w:rsidR="004F45FE">
        <w:rPr>
          <w:rFonts w:cs="Calibri"/>
          <w:sz w:val="24"/>
          <w:szCs w:val="24"/>
        </w:rPr>
        <w:t>–</w:t>
      </w:r>
      <w:r>
        <w:rPr>
          <w:rFonts w:cs="Calibri"/>
          <w:sz w:val="24"/>
          <w:szCs w:val="24"/>
        </w:rPr>
        <w:t xml:space="preserve"> </w:t>
      </w:r>
    </w:p>
    <w:p w14:paraId="22F9D238" w14:textId="7FCFB6F6" w:rsidR="00D40820" w:rsidRDefault="007429AC">
      <w:pPr>
        <w:pStyle w:val="ListParagraph"/>
        <w:ind w:left="1080"/>
        <w:jc w:val="both"/>
        <w:rPr>
          <w:rFonts w:cs="Calibri"/>
          <w:sz w:val="24"/>
          <w:szCs w:val="24"/>
        </w:rPr>
      </w:pPr>
      <w:r>
        <w:rPr>
          <w:rFonts w:cs="Calibri"/>
          <w:b/>
          <w:bCs/>
          <w:sz w:val="24"/>
          <w:szCs w:val="24"/>
        </w:rPr>
        <w:t>Present:</w:t>
      </w:r>
      <w:r>
        <w:rPr>
          <w:rFonts w:cs="Calibri"/>
          <w:sz w:val="24"/>
          <w:szCs w:val="24"/>
        </w:rPr>
        <w:t xml:space="preserve"> Amanda Pitsch, President; Janice Smith, VP; </w:t>
      </w:r>
      <w:r w:rsidR="003C0EBA">
        <w:rPr>
          <w:rFonts w:cs="Calibri"/>
          <w:sz w:val="24"/>
          <w:szCs w:val="24"/>
        </w:rPr>
        <w:t xml:space="preserve">Carmen Medina, Secretary; </w:t>
      </w:r>
      <w:r>
        <w:rPr>
          <w:rFonts w:cs="Calibri"/>
          <w:sz w:val="24"/>
          <w:szCs w:val="24"/>
        </w:rPr>
        <w:t xml:space="preserve">Tereasa Hufstedler, Treasurer; Angela Fowler, Mary Johnson, Maria Lewis, Jan Arbogast, </w:t>
      </w:r>
      <w:r w:rsidR="003C0717">
        <w:rPr>
          <w:rFonts w:cs="Calibri"/>
          <w:sz w:val="24"/>
          <w:szCs w:val="24"/>
        </w:rPr>
        <w:t>Joanne Coy</w:t>
      </w:r>
    </w:p>
    <w:p w14:paraId="65026ACF" w14:textId="0239D5E7" w:rsidR="00D40820" w:rsidRDefault="007429AC">
      <w:pPr>
        <w:pStyle w:val="ListParagraph"/>
        <w:ind w:left="1080"/>
        <w:jc w:val="both"/>
        <w:rPr>
          <w:rFonts w:cs="Calibri"/>
          <w:sz w:val="24"/>
          <w:szCs w:val="24"/>
        </w:rPr>
      </w:pPr>
      <w:r>
        <w:rPr>
          <w:rFonts w:cs="Calibri"/>
          <w:b/>
          <w:bCs/>
          <w:sz w:val="24"/>
          <w:szCs w:val="24"/>
        </w:rPr>
        <w:t xml:space="preserve">Absent: </w:t>
      </w:r>
      <w:r w:rsidR="00D07B6D">
        <w:rPr>
          <w:rFonts w:cs="Calibri"/>
          <w:sz w:val="24"/>
          <w:szCs w:val="24"/>
        </w:rPr>
        <w:t>Abby Gogulski</w:t>
      </w:r>
      <w:r w:rsidR="003C0717">
        <w:rPr>
          <w:rFonts w:cs="Calibri"/>
          <w:sz w:val="24"/>
          <w:szCs w:val="24"/>
        </w:rPr>
        <w:t>, Sandi Ball,</w:t>
      </w:r>
      <w:r w:rsidR="003C0717" w:rsidRPr="003C0717">
        <w:rPr>
          <w:rFonts w:cs="Calibri"/>
          <w:sz w:val="24"/>
          <w:szCs w:val="24"/>
        </w:rPr>
        <w:t xml:space="preserve"> </w:t>
      </w:r>
      <w:r w:rsidR="003C0717">
        <w:rPr>
          <w:rFonts w:cs="Calibri"/>
          <w:sz w:val="24"/>
          <w:szCs w:val="24"/>
        </w:rPr>
        <w:t>Kimberly Dunlap,</w:t>
      </w:r>
      <w:r w:rsidR="003C0717" w:rsidRPr="003C0717">
        <w:rPr>
          <w:rFonts w:cs="Calibri"/>
          <w:sz w:val="24"/>
          <w:szCs w:val="24"/>
        </w:rPr>
        <w:t xml:space="preserve"> </w:t>
      </w:r>
    </w:p>
    <w:p w14:paraId="28C87772" w14:textId="6623BB11" w:rsidR="00D40820" w:rsidRDefault="007429AC">
      <w:pPr>
        <w:pStyle w:val="ListParagraph"/>
        <w:numPr>
          <w:ilvl w:val="0"/>
          <w:numId w:val="1"/>
        </w:numPr>
        <w:jc w:val="both"/>
        <w:rPr>
          <w:rFonts w:cs="Calibri"/>
          <w:sz w:val="24"/>
          <w:szCs w:val="24"/>
        </w:rPr>
      </w:pPr>
      <w:r>
        <w:rPr>
          <w:rFonts w:cs="Calibri"/>
          <w:b/>
          <w:bCs/>
          <w:sz w:val="24"/>
          <w:szCs w:val="24"/>
        </w:rPr>
        <w:t xml:space="preserve">Approval of </w:t>
      </w:r>
      <w:r w:rsidR="003C0EBA">
        <w:rPr>
          <w:rFonts w:cs="Calibri"/>
          <w:b/>
          <w:bCs/>
          <w:sz w:val="24"/>
          <w:szCs w:val="24"/>
        </w:rPr>
        <w:t>January</w:t>
      </w:r>
      <w:r>
        <w:rPr>
          <w:rFonts w:cs="Calibri"/>
          <w:b/>
          <w:bCs/>
          <w:sz w:val="24"/>
          <w:szCs w:val="24"/>
        </w:rPr>
        <w:t xml:space="preserve"> Minutes </w:t>
      </w:r>
      <w:r>
        <w:rPr>
          <w:rFonts w:cs="Calibri"/>
          <w:sz w:val="24"/>
          <w:szCs w:val="24"/>
        </w:rPr>
        <w:t xml:space="preserve">- </w:t>
      </w:r>
      <w:r w:rsidR="003C0717">
        <w:rPr>
          <w:rFonts w:cs="Calibri"/>
          <w:sz w:val="24"/>
          <w:szCs w:val="24"/>
        </w:rPr>
        <w:t>Mary</w:t>
      </w:r>
      <w:r w:rsidR="004D770E">
        <w:rPr>
          <w:rFonts w:cs="Calibri"/>
          <w:sz w:val="24"/>
          <w:szCs w:val="24"/>
        </w:rPr>
        <w:t xml:space="preserve"> </w:t>
      </w:r>
      <w:r>
        <w:rPr>
          <w:rFonts w:cs="Calibri"/>
          <w:sz w:val="24"/>
          <w:szCs w:val="24"/>
        </w:rPr>
        <w:t xml:space="preserve">moved to approve, </w:t>
      </w:r>
      <w:r w:rsidR="003C0717">
        <w:rPr>
          <w:rFonts w:cs="Calibri"/>
          <w:sz w:val="24"/>
          <w:szCs w:val="24"/>
        </w:rPr>
        <w:t>Tereasa</w:t>
      </w:r>
      <w:r>
        <w:rPr>
          <w:rFonts w:cs="Calibri"/>
          <w:sz w:val="24"/>
          <w:szCs w:val="24"/>
        </w:rPr>
        <w:t xml:space="preserve"> seconded, all approved.</w:t>
      </w:r>
    </w:p>
    <w:p w14:paraId="2D9B07A3" w14:textId="77777777" w:rsidR="00D40820" w:rsidRDefault="007429AC">
      <w:pPr>
        <w:pStyle w:val="ListParagraph"/>
        <w:numPr>
          <w:ilvl w:val="0"/>
          <w:numId w:val="1"/>
        </w:numPr>
        <w:jc w:val="both"/>
        <w:rPr>
          <w:rFonts w:cs="Calibri"/>
          <w:b/>
          <w:bCs/>
          <w:sz w:val="24"/>
          <w:szCs w:val="24"/>
        </w:rPr>
      </w:pPr>
      <w:r>
        <w:rPr>
          <w:rFonts w:cs="Calibri"/>
          <w:b/>
          <w:bCs/>
          <w:sz w:val="24"/>
          <w:szCs w:val="24"/>
        </w:rPr>
        <w:t xml:space="preserve">Officer reports </w:t>
      </w:r>
    </w:p>
    <w:p w14:paraId="2F80CD09" w14:textId="6C4CB947" w:rsidR="00D40820" w:rsidRDefault="007429AC">
      <w:pPr>
        <w:pStyle w:val="ListParagraph"/>
        <w:ind w:left="1080"/>
        <w:jc w:val="both"/>
        <w:rPr>
          <w:rFonts w:cs="Calibri"/>
          <w:sz w:val="24"/>
          <w:szCs w:val="24"/>
        </w:rPr>
      </w:pPr>
      <w:r>
        <w:rPr>
          <w:rFonts w:cs="Calibri"/>
          <w:sz w:val="24"/>
          <w:szCs w:val="24"/>
        </w:rPr>
        <w:t>a.    President – Amanda – nothing to report.</w:t>
      </w:r>
      <w:r w:rsidR="004D770E">
        <w:rPr>
          <w:rFonts w:cs="Calibri"/>
          <w:sz w:val="24"/>
          <w:szCs w:val="24"/>
        </w:rPr>
        <w:t xml:space="preserve">  </w:t>
      </w:r>
    </w:p>
    <w:p w14:paraId="7B469D6B" w14:textId="77777777" w:rsidR="00D40820" w:rsidRDefault="007429AC">
      <w:pPr>
        <w:pStyle w:val="ListParagraph"/>
        <w:ind w:left="1080"/>
        <w:jc w:val="both"/>
        <w:rPr>
          <w:rFonts w:cs="Calibri"/>
          <w:sz w:val="24"/>
          <w:szCs w:val="24"/>
        </w:rPr>
      </w:pPr>
      <w:r>
        <w:rPr>
          <w:rFonts w:cs="Calibri"/>
          <w:sz w:val="24"/>
          <w:szCs w:val="24"/>
        </w:rPr>
        <w:t>b.    Vice Pres – Janice – nothing to report.</w:t>
      </w:r>
    </w:p>
    <w:p w14:paraId="5F121931" w14:textId="72C54A14" w:rsidR="00D40820" w:rsidRDefault="007429AC">
      <w:pPr>
        <w:pStyle w:val="ListParagraph"/>
        <w:numPr>
          <w:ilvl w:val="0"/>
          <w:numId w:val="8"/>
        </w:numPr>
        <w:jc w:val="both"/>
        <w:rPr>
          <w:rFonts w:cs="Calibri"/>
          <w:sz w:val="24"/>
          <w:szCs w:val="24"/>
        </w:rPr>
      </w:pPr>
      <w:r>
        <w:rPr>
          <w:rFonts w:cs="Calibri"/>
          <w:sz w:val="24"/>
          <w:szCs w:val="24"/>
        </w:rPr>
        <w:t>Secretary – Carmen – nothing to report.</w:t>
      </w:r>
      <w:r w:rsidR="004D770E">
        <w:rPr>
          <w:rFonts w:cs="Calibri"/>
          <w:sz w:val="24"/>
          <w:szCs w:val="24"/>
        </w:rPr>
        <w:t xml:space="preserve">  </w:t>
      </w:r>
    </w:p>
    <w:p w14:paraId="0B8F24CA" w14:textId="77777777" w:rsidR="003C0EBA" w:rsidRPr="003C0EBA" w:rsidRDefault="007429AC" w:rsidP="003C0EBA">
      <w:pPr>
        <w:pStyle w:val="ListParagraph"/>
        <w:numPr>
          <w:ilvl w:val="0"/>
          <w:numId w:val="10"/>
        </w:numPr>
        <w:jc w:val="both"/>
        <w:rPr>
          <w:rFonts w:cs="Calibri"/>
          <w:b/>
          <w:bCs/>
          <w:sz w:val="24"/>
          <w:szCs w:val="24"/>
        </w:rPr>
      </w:pPr>
      <w:r w:rsidRPr="003C0EBA">
        <w:rPr>
          <w:rFonts w:cs="Calibri"/>
          <w:sz w:val="24"/>
          <w:szCs w:val="24"/>
        </w:rPr>
        <w:t xml:space="preserve">Treasurer – Tereasa – </w:t>
      </w:r>
      <w:r w:rsidR="003C0EBA" w:rsidRPr="003C0EBA">
        <w:rPr>
          <w:rFonts w:cs="Calibri"/>
          <w:sz w:val="24"/>
          <w:szCs w:val="24"/>
        </w:rPr>
        <w:t>January/February</w:t>
      </w:r>
      <w:r w:rsidRPr="003C0EBA">
        <w:rPr>
          <w:rFonts w:cs="Calibri"/>
          <w:sz w:val="24"/>
          <w:szCs w:val="24"/>
        </w:rPr>
        <w:t xml:space="preserve"> report: (Located at end of minutes) </w:t>
      </w:r>
    </w:p>
    <w:p w14:paraId="19B0D026" w14:textId="2CBAFB68" w:rsidR="00D40820" w:rsidRPr="003C0EBA" w:rsidRDefault="007429AC" w:rsidP="003C0EBA">
      <w:pPr>
        <w:pStyle w:val="ListParagraph"/>
        <w:numPr>
          <w:ilvl w:val="0"/>
          <w:numId w:val="10"/>
        </w:numPr>
        <w:jc w:val="both"/>
        <w:rPr>
          <w:rFonts w:cs="Calibri"/>
          <w:b/>
          <w:bCs/>
          <w:sz w:val="24"/>
          <w:szCs w:val="24"/>
        </w:rPr>
      </w:pPr>
      <w:r w:rsidRPr="003C0EBA">
        <w:rPr>
          <w:rFonts w:cs="Calibri"/>
          <w:b/>
          <w:bCs/>
          <w:sz w:val="24"/>
          <w:szCs w:val="24"/>
        </w:rPr>
        <w:t xml:space="preserve">Approval of treasurer’s report: </w:t>
      </w:r>
      <w:r w:rsidR="00117C8E">
        <w:rPr>
          <w:rFonts w:cs="Calibri"/>
          <w:sz w:val="24"/>
          <w:szCs w:val="24"/>
        </w:rPr>
        <w:t>Carmen</w:t>
      </w:r>
      <w:r w:rsidRPr="003C0EBA">
        <w:rPr>
          <w:rFonts w:cs="Calibri"/>
          <w:sz w:val="24"/>
          <w:szCs w:val="24"/>
        </w:rPr>
        <w:t xml:space="preserve"> moved to approve, </w:t>
      </w:r>
      <w:r w:rsidR="00117C8E">
        <w:rPr>
          <w:rFonts w:cs="Calibri"/>
          <w:sz w:val="24"/>
          <w:szCs w:val="24"/>
        </w:rPr>
        <w:t>Jan</w:t>
      </w:r>
      <w:r w:rsidRPr="003C0EBA">
        <w:rPr>
          <w:rFonts w:cs="Calibri"/>
          <w:sz w:val="24"/>
          <w:szCs w:val="24"/>
        </w:rPr>
        <w:t xml:space="preserve"> seconds, all approve</w:t>
      </w:r>
      <w:r w:rsidR="00117C8E">
        <w:rPr>
          <w:rFonts w:cs="Calibri"/>
          <w:sz w:val="24"/>
          <w:szCs w:val="24"/>
        </w:rPr>
        <w:t xml:space="preserve"> (pending audit)</w:t>
      </w:r>
      <w:r w:rsidRPr="003C0EBA">
        <w:rPr>
          <w:rFonts w:cs="Calibri"/>
          <w:sz w:val="24"/>
          <w:szCs w:val="24"/>
        </w:rPr>
        <w:t>.</w:t>
      </w:r>
      <w:r w:rsidR="004D770E" w:rsidRPr="003C0EBA">
        <w:rPr>
          <w:rFonts w:cs="Calibri"/>
          <w:sz w:val="24"/>
          <w:szCs w:val="24"/>
        </w:rPr>
        <w:t xml:space="preserve">  </w:t>
      </w:r>
    </w:p>
    <w:p w14:paraId="2F2E0504" w14:textId="77777777" w:rsidR="00D40820" w:rsidRDefault="007429AC">
      <w:pPr>
        <w:pStyle w:val="ListParagraph"/>
        <w:numPr>
          <w:ilvl w:val="0"/>
          <w:numId w:val="11"/>
        </w:numPr>
        <w:jc w:val="both"/>
        <w:rPr>
          <w:rFonts w:cs="Calibri"/>
          <w:b/>
          <w:bCs/>
          <w:sz w:val="24"/>
          <w:szCs w:val="24"/>
        </w:rPr>
      </w:pPr>
      <w:r>
        <w:rPr>
          <w:rFonts w:cs="Calibri"/>
          <w:b/>
          <w:bCs/>
          <w:sz w:val="24"/>
          <w:szCs w:val="24"/>
        </w:rPr>
        <w:t xml:space="preserve">Committee Reports </w:t>
      </w:r>
    </w:p>
    <w:p w14:paraId="138341AC" w14:textId="77777777" w:rsidR="00D40820" w:rsidRDefault="007429AC">
      <w:pPr>
        <w:pStyle w:val="Body"/>
        <w:rPr>
          <w:rFonts w:cs="Calibri"/>
          <w:b/>
          <w:bCs/>
          <w:sz w:val="24"/>
          <w:szCs w:val="24"/>
        </w:rPr>
      </w:pPr>
      <w:r>
        <w:rPr>
          <w:rFonts w:cs="Calibri"/>
          <w:b/>
          <w:bCs/>
          <w:sz w:val="24"/>
          <w:szCs w:val="24"/>
          <w:lang w:val="fr-FR"/>
        </w:rPr>
        <w:t xml:space="preserve">Audit </w:t>
      </w:r>
      <w:r>
        <w:rPr>
          <w:rFonts w:cs="Calibri"/>
          <w:b/>
          <w:bCs/>
          <w:sz w:val="24"/>
          <w:szCs w:val="24"/>
        </w:rPr>
        <w:t xml:space="preserve">– </w:t>
      </w:r>
      <w:r>
        <w:rPr>
          <w:rFonts w:cs="Calibri"/>
          <w:b/>
          <w:bCs/>
          <w:sz w:val="24"/>
          <w:szCs w:val="24"/>
          <w:lang w:val="it-IT"/>
        </w:rPr>
        <w:t>Sandi</w:t>
      </w:r>
      <w:r>
        <w:rPr>
          <w:rFonts w:cs="Calibri"/>
          <w:b/>
          <w:bCs/>
          <w:sz w:val="24"/>
          <w:szCs w:val="24"/>
        </w:rPr>
        <w:t xml:space="preserve"> </w:t>
      </w:r>
    </w:p>
    <w:p w14:paraId="4A46EB4E" w14:textId="3F141651" w:rsidR="00117C8E" w:rsidRPr="00117C8E" w:rsidRDefault="00117C8E">
      <w:pPr>
        <w:pStyle w:val="Body"/>
        <w:rPr>
          <w:rFonts w:cs="Calibri"/>
          <w:sz w:val="24"/>
          <w:szCs w:val="24"/>
        </w:rPr>
      </w:pPr>
      <w:r>
        <w:rPr>
          <w:rFonts w:cs="Calibri"/>
          <w:sz w:val="24"/>
          <w:szCs w:val="24"/>
        </w:rPr>
        <w:t xml:space="preserve">Sandi needs to </w:t>
      </w:r>
      <w:proofErr w:type="gramStart"/>
      <w:r>
        <w:rPr>
          <w:rFonts w:cs="Calibri"/>
          <w:sz w:val="24"/>
          <w:szCs w:val="24"/>
        </w:rPr>
        <w:t>audit</w:t>
      </w:r>
      <w:proofErr w:type="gramEnd"/>
    </w:p>
    <w:p w14:paraId="2D7B2772" w14:textId="77777777" w:rsidR="00D40820" w:rsidRDefault="007429AC">
      <w:pPr>
        <w:pStyle w:val="Body"/>
        <w:rPr>
          <w:rFonts w:cs="Calibri"/>
          <w:b/>
          <w:bCs/>
          <w:sz w:val="24"/>
          <w:szCs w:val="24"/>
          <w:lang w:val="it-IT"/>
        </w:rPr>
      </w:pPr>
      <w:r>
        <w:rPr>
          <w:rFonts w:cs="Calibri"/>
          <w:b/>
          <w:bCs/>
          <w:sz w:val="24"/>
          <w:szCs w:val="24"/>
        </w:rPr>
        <w:t xml:space="preserve">Banquet Committee Report – </w:t>
      </w:r>
      <w:r>
        <w:rPr>
          <w:rFonts w:cs="Calibri"/>
          <w:b/>
          <w:bCs/>
          <w:sz w:val="24"/>
          <w:szCs w:val="24"/>
          <w:lang w:val="it-IT"/>
        </w:rPr>
        <w:t>Jan</w:t>
      </w:r>
    </w:p>
    <w:p w14:paraId="18157E55" w14:textId="604E3279" w:rsidR="008529C0" w:rsidRPr="008529C0" w:rsidRDefault="008529C0">
      <w:pPr>
        <w:pStyle w:val="Body"/>
        <w:rPr>
          <w:rFonts w:cs="Calibri"/>
          <w:sz w:val="24"/>
          <w:szCs w:val="24"/>
          <w:lang w:val="it-IT"/>
        </w:rPr>
      </w:pPr>
      <w:r>
        <w:t xml:space="preserve">We’re very excited about this year’s YEA banquet. The board approved our recommendation to hold the banquet at The Fountain, a banquet venue in Parchment, MI. Since </w:t>
      </w:r>
      <w:proofErr w:type="gramStart"/>
      <w:r>
        <w:t>then</w:t>
      </w:r>
      <w:proofErr w:type="gramEnd"/>
      <w:r>
        <w:t xml:space="preserve"> we’ve signed a contract and paid an $800 deposit to secure the facility for November 10. For entertainment at the banquet, we’re considering several options, including playing HORSE bingo instead of having a speaker. We welcome other suggestions. We also propose that the board have a GLASS-ED banner made with our new logo. This could be used as a backdrop for YEA photos </w:t>
      </w:r>
      <w:proofErr w:type="gramStart"/>
      <w:r>
        <w:t>and also</w:t>
      </w:r>
      <w:proofErr w:type="gramEnd"/>
      <w:r>
        <w:t xml:space="preserve"> for club promotion at other events.</w:t>
      </w:r>
    </w:p>
    <w:p w14:paraId="7F4AD15B" w14:textId="77777777" w:rsidR="0013222F" w:rsidRDefault="007429AC">
      <w:pPr>
        <w:pStyle w:val="Body"/>
        <w:rPr>
          <w:rFonts w:cs="Calibri"/>
          <w:b/>
          <w:bCs/>
          <w:sz w:val="24"/>
          <w:szCs w:val="24"/>
        </w:rPr>
      </w:pPr>
      <w:r>
        <w:rPr>
          <w:rFonts w:cs="Calibri"/>
          <w:b/>
          <w:bCs/>
          <w:sz w:val="24"/>
          <w:szCs w:val="24"/>
        </w:rPr>
        <w:lastRenderedPageBreak/>
        <w:t>Bylaws – Kim</w:t>
      </w:r>
      <w:r w:rsidR="004D770E">
        <w:rPr>
          <w:rFonts w:cs="Calibri"/>
          <w:b/>
          <w:bCs/>
          <w:sz w:val="24"/>
          <w:szCs w:val="24"/>
        </w:rPr>
        <w:t xml:space="preserve">berly </w:t>
      </w:r>
      <w:r w:rsidR="004F45FE">
        <w:rPr>
          <w:rFonts w:cs="Calibri"/>
          <w:b/>
          <w:bCs/>
          <w:sz w:val="24"/>
          <w:szCs w:val="24"/>
        </w:rPr>
        <w:t xml:space="preserve"> </w:t>
      </w:r>
    </w:p>
    <w:p w14:paraId="1F7A31F8" w14:textId="0C67A5A8" w:rsidR="00D40820" w:rsidRDefault="004F45FE">
      <w:pPr>
        <w:pStyle w:val="Body"/>
        <w:rPr>
          <w:rFonts w:cs="Calibri"/>
          <w:b/>
          <w:bCs/>
          <w:sz w:val="24"/>
          <w:szCs w:val="24"/>
        </w:rPr>
      </w:pPr>
      <w:r w:rsidRPr="004F45FE">
        <w:rPr>
          <w:rFonts w:cs="Calibri"/>
          <w:sz w:val="24"/>
          <w:szCs w:val="24"/>
        </w:rPr>
        <w:t>Nothing new to report</w:t>
      </w:r>
      <w:r>
        <w:rPr>
          <w:rFonts w:cs="Calibri"/>
          <w:b/>
          <w:bCs/>
          <w:sz w:val="24"/>
          <w:szCs w:val="24"/>
        </w:rPr>
        <w:t xml:space="preserve"> </w:t>
      </w:r>
    </w:p>
    <w:p w14:paraId="583932FE" w14:textId="594C2CD2" w:rsidR="007429AC" w:rsidRDefault="007429AC">
      <w:pPr>
        <w:pStyle w:val="Body"/>
        <w:rPr>
          <w:rFonts w:cs="Calibri"/>
          <w:sz w:val="24"/>
          <w:szCs w:val="24"/>
        </w:rPr>
      </w:pPr>
      <w:r>
        <w:rPr>
          <w:rFonts w:cs="Calibri"/>
          <w:b/>
          <w:bCs/>
          <w:sz w:val="24"/>
          <w:szCs w:val="24"/>
        </w:rPr>
        <w:t xml:space="preserve">Clinic committee report – </w:t>
      </w:r>
      <w:r w:rsidRPr="007429AC">
        <w:rPr>
          <w:rFonts w:cs="Calibri"/>
          <w:b/>
          <w:bCs/>
          <w:sz w:val="24"/>
          <w:szCs w:val="24"/>
        </w:rPr>
        <w:t>Amanda</w:t>
      </w:r>
      <w:r w:rsidRPr="004D770E">
        <w:rPr>
          <w:rFonts w:cs="Calibri"/>
          <w:sz w:val="24"/>
          <w:szCs w:val="24"/>
        </w:rPr>
        <w:t xml:space="preserve"> </w:t>
      </w:r>
    </w:p>
    <w:p w14:paraId="2216C510" w14:textId="77777777" w:rsidR="00127546" w:rsidRPr="00127546" w:rsidRDefault="00127546" w:rsidP="00127546">
      <w:pPr>
        <w:pStyle w:val="NormalWeb"/>
        <w:rPr>
          <w:rFonts w:ascii="Calibri" w:hAnsi="Calibri" w:cs="Calibri"/>
        </w:rPr>
      </w:pPr>
      <w:r w:rsidRPr="00127546">
        <w:rPr>
          <w:rFonts w:ascii="Calibri" w:hAnsi="Calibri" w:cs="Calibri"/>
        </w:rPr>
        <w:t xml:space="preserve">L program Session C next weekend – last one. </w:t>
      </w:r>
    </w:p>
    <w:p w14:paraId="5E92B646" w14:textId="77777777" w:rsidR="00127546" w:rsidRPr="00127546" w:rsidRDefault="00127546" w:rsidP="00127546">
      <w:pPr>
        <w:pStyle w:val="NormalWeb"/>
        <w:rPr>
          <w:rFonts w:ascii="Calibri" w:hAnsi="Calibri" w:cs="Calibri"/>
        </w:rPr>
      </w:pPr>
      <w:r w:rsidRPr="00127546">
        <w:rPr>
          <w:rFonts w:ascii="Calibri" w:hAnsi="Calibri" w:cs="Calibri"/>
        </w:rPr>
        <w:t>Long Lining Clinic – full for participants with 1 on wait list (6 members, 2 non-members), 8 registered auditors.</w:t>
      </w:r>
    </w:p>
    <w:p w14:paraId="7EB29FED" w14:textId="1C4B9925" w:rsidR="00127546" w:rsidRDefault="00127546" w:rsidP="00117C8E">
      <w:pPr>
        <w:pStyle w:val="NormalWeb"/>
        <w:rPr>
          <w:rFonts w:ascii="Calibri" w:hAnsi="Calibri" w:cs="Calibri"/>
        </w:rPr>
      </w:pPr>
      <w:r w:rsidRPr="00127546">
        <w:rPr>
          <w:rFonts w:ascii="Calibri" w:hAnsi="Calibri" w:cs="Calibri"/>
        </w:rPr>
        <w:t>Ida Norris clinic – full for participants (13), 8 auditors (4 paid). Will continue to promote for auditors. Ida will be staying with me. Will reach out to participants soon with stalling and scheduling information.</w:t>
      </w:r>
    </w:p>
    <w:p w14:paraId="5513D771" w14:textId="77777777" w:rsidR="00117C8E" w:rsidRPr="00117C8E" w:rsidRDefault="00117C8E" w:rsidP="00117C8E">
      <w:pPr>
        <w:pStyle w:val="NormalWeb"/>
        <w:rPr>
          <w:rFonts w:ascii="Calibri" w:hAnsi="Calibri" w:cs="Calibri"/>
        </w:rPr>
      </w:pPr>
    </w:p>
    <w:p w14:paraId="739794AA" w14:textId="5D6B8285" w:rsidR="00D40820" w:rsidRDefault="007429AC" w:rsidP="00B44313">
      <w:pPr>
        <w:pStyle w:val="Body"/>
        <w:rPr>
          <w:rFonts w:cs="Calibri"/>
          <w:b/>
          <w:bCs/>
          <w:sz w:val="24"/>
          <w:szCs w:val="24"/>
        </w:rPr>
      </w:pPr>
      <w:r w:rsidRPr="00B44313">
        <w:rPr>
          <w:rFonts w:cs="Calibri"/>
          <w:b/>
          <w:bCs/>
          <w:sz w:val="24"/>
          <w:szCs w:val="24"/>
        </w:rPr>
        <w:t>GLASS-ED Annual Show committee report – Mar</w:t>
      </w:r>
      <w:r w:rsidR="00D12CC2" w:rsidRPr="00B44313">
        <w:rPr>
          <w:rFonts w:cs="Calibri"/>
          <w:b/>
          <w:bCs/>
          <w:sz w:val="24"/>
          <w:szCs w:val="24"/>
        </w:rPr>
        <w:t>y</w:t>
      </w:r>
      <w:r w:rsidR="00B44313" w:rsidRPr="00B44313">
        <w:rPr>
          <w:rFonts w:cs="Calibri"/>
          <w:b/>
          <w:bCs/>
          <w:sz w:val="24"/>
          <w:szCs w:val="24"/>
        </w:rPr>
        <w:t xml:space="preserve"> </w:t>
      </w:r>
    </w:p>
    <w:p w14:paraId="57D603A1" w14:textId="16E3D9CF" w:rsidR="00957EE3" w:rsidRPr="00B44313" w:rsidRDefault="00957EE3" w:rsidP="00B44313">
      <w:pPr>
        <w:pStyle w:val="Body"/>
        <w:rPr>
          <w:rFonts w:cs="Calibri"/>
          <w:sz w:val="24"/>
          <w:szCs w:val="24"/>
        </w:rPr>
      </w:pPr>
      <w:r>
        <w:t>Save the date of June 15 to help. Judges: Warner(L), (</w:t>
      </w:r>
      <w:proofErr w:type="spellStart"/>
      <w:r>
        <w:t>Wr</w:t>
      </w:r>
      <w:proofErr w:type="spellEnd"/>
      <w:r>
        <w:t>) &amp; Etzel(L)</w:t>
      </w:r>
    </w:p>
    <w:p w14:paraId="478FB21D" w14:textId="77777777" w:rsidR="003C0717" w:rsidRDefault="007429AC">
      <w:pPr>
        <w:pStyle w:val="Body"/>
        <w:rPr>
          <w:rFonts w:cs="Calibri"/>
          <w:b/>
          <w:bCs/>
          <w:sz w:val="24"/>
          <w:szCs w:val="24"/>
        </w:rPr>
      </w:pPr>
      <w:r>
        <w:rPr>
          <w:rFonts w:cs="Calibri"/>
          <w:b/>
          <w:bCs/>
          <w:sz w:val="24"/>
          <w:szCs w:val="24"/>
        </w:rPr>
        <w:t>GMO committee report – Janice</w:t>
      </w:r>
      <w:r w:rsidR="004A43E2">
        <w:rPr>
          <w:rFonts w:cs="Calibri"/>
          <w:b/>
          <w:bCs/>
          <w:sz w:val="24"/>
          <w:szCs w:val="24"/>
        </w:rPr>
        <w:t xml:space="preserve">  </w:t>
      </w:r>
    </w:p>
    <w:p w14:paraId="192F40A9" w14:textId="2446B4B8" w:rsidR="00D40820" w:rsidRPr="004A43E2" w:rsidRDefault="004A43E2">
      <w:pPr>
        <w:pStyle w:val="Body"/>
        <w:rPr>
          <w:rFonts w:cs="Calibri"/>
          <w:sz w:val="24"/>
          <w:szCs w:val="24"/>
        </w:rPr>
      </w:pPr>
      <w:r>
        <w:rPr>
          <w:rFonts w:cs="Calibri"/>
          <w:sz w:val="24"/>
          <w:szCs w:val="24"/>
        </w:rPr>
        <w:t xml:space="preserve">Nothing to </w:t>
      </w:r>
      <w:proofErr w:type="gramStart"/>
      <w:r>
        <w:rPr>
          <w:rFonts w:cs="Calibri"/>
          <w:sz w:val="24"/>
          <w:szCs w:val="24"/>
        </w:rPr>
        <w:t>report</w:t>
      </w:r>
      <w:proofErr w:type="gramEnd"/>
      <w:r>
        <w:rPr>
          <w:rFonts w:cs="Calibri"/>
          <w:sz w:val="24"/>
          <w:szCs w:val="24"/>
        </w:rPr>
        <w:t xml:space="preserve"> </w:t>
      </w:r>
    </w:p>
    <w:p w14:paraId="44D05375" w14:textId="3EBF70BA" w:rsidR="00D40820" w:rsidRDefault="007429AC">
      <w:pPr>
        <w:pStyle w:val="Body"/>
        <w:rPr>
          <w:rFonts w:cs="Calibri"/>
          <w:b/>
          <w:bCs/>
          <w:sz w:val="24"/>
          <w:szCs w:val="24"/>
        </w:rPr>
      </w:pPr>
      <w:r>
        <w:rPr>
          <w:rFonts w:cs="Calibri"/>
          <w:b/>
          <w:bCs/>
          <w:sz w:val="24"/>
          <w:szCs w:val="24"/>
        </w:rPr>
        <w:t xml:space="preserve">Marketing Committee Report </w:t>
      </w:r>
      <w:r w:rsidR="004A43E2">
        <w:rPr>
          <w:rFonts w:cs="Calibri"/>
          <w:b/>
          <w:bCs/>
          <w:sz w:val="24"/>
          <w:szCs w:val="24"/>
        </w:rPr>
        <w:t>–</w:t>
      </w:r>
      <w:r>
        <w:rPr>
          <w:rFonts w:cs="Calibri"/>
          <w:b/>
          <w:bCs/>
          <w:sz w:val="24"/>
          <w:szCs w:val="24"/>
        </w:rPr>
        <w:t xml:space="preserve"> Carmen</w:t>
      </w:r>
      <w:r w:rsidR="004A43E2">
        <w:rPr>
          <w:rFonts w:cs="Calibri"/>
          <w:b/>
          <w:bCs/>
          <w:sz w:val="24"/>
          <w:szCs w:val="24"/>
        </w:rPr>
        <w:t xml:space="preserve">  </w:t>
      </w:r>
    </w:p>
    <w:p w14:paraId="38A317E5" w14:textId="77777777" w:rsidR="003C0EBA" w:rsidRPr="003C0EBA" w:rsidRDefault="003C0EBA" w:rsidP="003C0EBA">
      <w:pPr>
        <w:pStyle w:val="ListParagraph"/>
        <w:spacing w:after="0" w:line="240" w:lineRule="auto"/>
        <w:ind w:left="0"/>
        <w:rPr>
          <w:rFonts w:cs="Calibri"/>
          <w:noProof/>
          <w:sz w:val="24"/>
          <w:szCs w:val="24"/>
          <w:u w:val="single"/>
        </w:rPr>
      </w:pPr>
      <w:r w:rsidRPr="003C0EBA">
        <w:rPr>
          <w:rFonts w:cs="Calibri"/>
          <w:noProof/>
          <w:sz w:val="24"/>
          <w:szCs w:val="24"/>
          <w:u w:val="single"/>
        </w:rPr>
        <w:t>Website</w:t>
      </w:r>
    </w:p>
    <w:p w14:paraId="63D87505" w14:textId="77777777" w:rsidR="003C0EBA" w:rsidRPr="003C0EBA" w:rsidRDefault="003C0EBA" w:rsidP="003C0EBA">
      <w:pPr>
        <w:pStyle w:val="ListParagraph"/>
        <w:numPr>
          <w:ilvl w:val="0"/>
          <w:numId w:val="14"/>
        </w:numPr>
        <w:suppressAutoHyphens w:val="0"/>
        <w:spacing w:after="0" w:line="240" w:lineRule="auto"/>
        <w:contextualSpacing/>
        <w:rPr>
          <w:rFonts w:cs="Calibri"/>
          <w:sz w:val="24"/>
          <w:szCs w:val="24"/>
        </w:rPr>
      </w:pPr>
      <w:r w:rsidRPr="003C0EBA">
        <w:rPr>
          <w:rFonts w:cs="Calibri"/>
          <w:sz w:val="24"/>
          <w:szCs w:val="24"/>
        </w:rPr>
        <w:t xml:space="preserve">Clinic, Shows, Virtual, Membership all up to </w:t>
      </w:r>
      <w:proofErr w:type="gramStart"/>
      <w:r w:rsidRPr="003C0EBA">
        <w:rPr>
          <w:rFonts w:cs="Calibri"/>
          <w:sz w:val="24"/>
          <w:szCs w:val="24"/>
        </w:rPr>
        <w:t>date</w:t>
      </w:r>
      <w:proofErr w:type="gramEnd"/>
    </w:p>
    <w:p w14:paraId="020E2FF0" w14:textId="77777777" w:rsidR="003C0EBA" w:rsidRPr="003C0EBA" w:rsidRDefault="003C0EBA" w:rsidP="003C0EBA">
      <w:pPr>
        <w:rPr>
          <w:rFonts w:ascii="Calibri" w:hAnsi="Calibri" w:cs="Calibri"/>
          <w:u w:val="single"/>
        </w:rPr>
      </w:pPr>
    </w:p>
    <w:p w14:paraId="7551CBF9" w14:textId="77777777" w:rsidR="003C0EBA" w:rsidRPr="003C0EBA" w:rsidRDefault="003C0EBA" w:rsidP="003C0EBA">
      <w:pPr>
        <w:rPr>
          <w:rFonts w:ascii="Calibri" w:hAnsi="Calibri" w:cs="Calibri"/>
          <w:u w:val="single"/>
        </w:rPr>
      </w:pPr>
      <w:r w:rsidRPr="003C0EBA">
        <w:rPr>
          <w:rFonts w:ascii="Calibri" w:hAnsi="Calibri" w:cs="Calibri"/>
          <w:u w:val="single"/>
        </w:rPr>
        <w:t>Emails</w:t>
      </w:r>
    </w:p>
    <w:p w14:paraId="5E0AFBBB" w14:textId="77777777" w:rsidR="003C0EBA" w:rsidRPr="003C0EBA" w:rsidRDefault="003C0EBA" w:rsidP="003C0EBA">
      <w:pPr>
        <w:pStyle w:val="ListParagraph"/>
        <w:numPr>
          <w:ilvl w:val="0"/>
          <w:numId w:val="14"/>
        </w:numPr>
        <w:suppressAutoHyphens w:val="0"/>
        <w:spacing w:after="0" w:line="240" w:lineRule="auto"/>
        <w:contextualSpacing/>
        <w:rPr>
          <w:rFonts w:cs="Calibri"/>
          <w:sz w:val="24"/>
          <w:szCs w:val="24"/>
        </w:rPr>
      </w:pPr>
      <w:r w:rsidRPr="003C0EBA">
        <w:rPr>
          <w:rFonts w:cs="Calibri"/>
          <w:sz w:val="24"/>
          <w:szCs w:val="24"/>
        </w:rPr>
        <w:t xml:space="preserve">Starting to schedule out Show Open </w:t>
      </w:r>
      <w:proofErr w:type="gramStart"/>
      <w:r w:rsidRPr="003C0EBA">
        <w:rPr>
          <w:rFonts w:cs="Calibri"/>
          <w:sz w:val="24"/>
          <w:szCs w:val="24"/>
        </w:rPr>
        <w:t>emails</w:t>
      </w:r>
      <w:proofErr w:type="gramEnd"/>
    </w:p>
    <w:p w14:paraId="66681178" w14:textId="77777777" w:rsidR="003C0EBA" w:rsidRPr="003C0EBA" w:rsidRDefault="003C0EBA" w:rsidP="003C0EBA">
      <w:pPr>
        <w:rPr>
          <w:rFonts w:ascii="Calibri" w:hAnsi="Calibri" w:cs="Calibri"/>
          <w:u w:val="single"/>
        </w:rPr>
      </w:pPr>
    </w:p>
    <w:p w14:paraId="41730EF2" w14:textId="77777777" w:rsidR="003C0EBA" w:rsidRPr="003C0EBA" w:rsidRDefault="003C0EBA" w:rsidP="003C0EBA">
      <w:pPr>
        <w:rPr>
          <w:rFonts w:ascii="Calibri" w:hAnsi="Calibri" w:cs="Calibri"/>
          <w:u w:val="single"/>
        </w:rPr>
      </w:pPr>
      <w:r w:rsidRPr="003C0EBA">
        <w:rPr>
          <w:rFonts w:ascii="Calibri" w:hAnsi="Calibri" w:cs="Calibri"/>
          <w:u w:val="single"/>
        </w:rPr>
        <w:t>Saddle Up! Magazine</w:t>
      </w:r>
    </w:p>
    <w:p w14:paraId="76113865" w14:textId="77777777" w:rsidR="003C0EBA" w:rsidRPr="003C0EBA" w:rsidRDefault="003C0EBA" w:rsidP="003C0EBA">
      <w:pPr>
        <w:pStyle w:val="ListParagraph"/>
        <w:numPr>
          <w:ilvl w:val="0"/>
          <w:numId w:val="14"/>
        </w:numPr>
        <w:suppressAutoHyphens w:val="0"/>
        <w:spacing w:after="0" w:line="240" w:lineRule="auto"/>
        <w:contextualSpacing/>
        <w:rPr>
          <w:rFonts w:cs="Calibri"/>
          <w:sz w:val="24"/>
          <w:szCs w:val="24"/>
        </w:rPr>
      </w:pPr>
      <w:r w:rsidRPr="003C0EBA">
        <w:rPr>
          <w:rFonts w:cs="Calibri"/>
          <w:sz w:val="24"/>
          <w:szCs w:val="24"/>
        </w:rPr>
        <w:t xml:space="preserve">Full page ad with Shows/Clinics to run in March issue handed out at </w:t>
      </w:r>
      <w:proofErr w:type="gramStart"/>
      <w:r w:rsidRPr="003C0EBA">
        <w:rPr>
          <w:rFonts w:cs="Calibri"/>
          <w:sz w:val="24"/>
          <w:szCs w:val="24"/>
        </w:rPr>
        <w:t>Expo</w:t>
      </w:r>
      <w:proofErr w:type="gramEnd"/>
    </w:p>
    <w:p w14:paraId="0DAD7CC5" w14:textId="77777777" w:rsidR="003C0EBA" w:rsidRPr="003C0EBA" w:rsidRDefault="003C0EBA" w:rsidP="003C0EBA">
      <w:pPr>
        <w:rPr>
          <w:rFonts w:ascii="Calibri" w:hAnsi="Calibri" w:cs="Calibri"/>
          <w:u w:val="single"/>
        </w:rPr>
      </w:pPr>
    </w:p>
    <w:p w14:paraId="539851A1" w14:textId="77777777" w:rsidR="003C0EBA" w:rsidRPr="003C0EBA" w:rsidRDefault="003C0EBA" w:rsidP="003C0EBA">
      <w:pPr>
        <w:rPr>
          <w:rFonts w:ascii="Calibri" w:hAnsi="Calibri" w:cs="Calibri"/>
          <w:u w:val="single"/>
        </w:rPr>
      </w:pPr>
      <w:r w:rsidRPr="003C0EBA">
        <w:rPr>
          <w:rFonts w:ascii="Calibri" w:hAnsi="Calibri" w:cs="Calibri"/>
          <w:u w:val="single"/>
        </w:rPr>
        <w:t>Millbrook</w:t>
      </w:r>
    </w:p>
    <w:p w14:paraId="158072F2" w14:textId="77777777" w:rsidR="003C0EBA" w:rsidRPr="003C0EBA" w:rsidRDefault="003C0EBA" w:rsidP="003C0EBA">
      <w:pPr>
        <w:pStyle w:val="ListParagraph"/>
        <w:numPr>
          <w:ilvl w:val="0"/>
          <w:numId w:val="14"/>
        </w:numPr>
        <w:suppressAutoHyphens w:val="0"/>
        <w:spacing w:after="0" w:line="240" w:lineRule="auto"/>
        <w:contextualSpacing/>
        <w:rPr>
          <w:rFonts w:cs="Calibri"/>
          <w:sz w:val="24"/>
          <w:szCs w:val="24"/>
        </w:rPr>
      </w:pPr>
      <w:r w:rsidRPr="003C0EBA">
        <w:rPr>
          <w:rFonts w:cs="Calibri"/>
          <w:sz w:val="24"/>
          <w:szCs w:val="24"/>
        </w:rPr>
        <w:t xml:space="preserve">Millbrook has </w:t>
      </w:r>
      <w:proofErr w:type="gramStart"/>
      <w:r w:rsidRPr="003C0EBA">
        <w:rPr>
          <w:rFonts w:cs="Calibri"/>
          <w:sz w:val="24"/>
          <w:szCs w:val="24"/>
        </w:rPr>
        <w:t>made a donation</w:t>
      </w:r>
      <w:proofErr w:type="gramEnd"/>
      <w:r w:rsidRPr="003C0EBA">
        <w:rPr>
          <w:rFonts w:cs="Calibri"/>
          <w:sz w:val="24"/>
          <w:szCs w:val="24"/>
        </w:rPr>
        <w:t xml:space="preserve"> towards rider gifts for Session C of the L and will be incorporated into upcoming email/social posts as a sponsor.</w:t>
      </w:r>
    </w:p>
    <w:p w14:paraId="7BC65F23" w14:textId="77777777" w:rsidR="003C0EBA" w:rsidRPr="003C0EBA" w:rsidRDefault="003C0EBA" w:rsidP="003C0EBA">
      <w:pPr>
        <w:pStyle w:val="ListParagraph"/>
        <w:numPr>
          <w:ilvl w:val="0"/>
          <w:numId w:val="14"/>
        </w:numPr>
        <w:suppressAutoHyphens w:val="0"/>
        <w:spacing w:after="0" w:line="240" w:lineRule="auto"/>
        <w:contextualSpacing/>
        <w:rPr>
          <w:rFonts w:cs="Calibri"/>
          <w:sz w:val="24"/>
          <w:szCs w:val="24"/>
        </w:rPr>
      </w:pPr>
      <w:r w:rsidRPr="003C0EBA">
        <w:rPr>
          <w:rFonts w:cs="Calibri"/>
          <w:sz w:val="24"/>
          <w:szCs w:val="24"/>
        </w:rPr>
        <w:t>Millbrook is having a dressage night from 7p-9p on April 17</w:t>
      </w:r>
      <w:r w:rsidRPr="003C0EBA">
        <w:rPr>
          <w:rFonts w:cs="Calibri"/>
          <w:sz w:val="24"/>
          <w:szCs w:val="24"/>
          <w:vertAlign w:val="superscript"/>
        </w:rPr>
        <w:t>th</w:t>
      </w:r>
      <w:r w:rsidRPr="003C0EBA">
        <w:rPr>
          <w:rFonts w:cs="Calibri"/>
          <w:sz w:val="24"/>
          <w:szCs w:val="24"/>
        </w:rPr>
        <w:t>. They are trying to reconnect with the dressage community and asked if GLASS-ED would like to have a table. I can work the table and would love an extra hand or two if anyone is interested.</w:t>
      </w:r>
    </w:p>
    <w:p w14:paraId="043CCEE2" w14:textId="77777777" w:rsidR="003C0EBA" w:rsidRPr="003C0EBA" w:rsidRDefault="003C0EBA" w:rsidP="003C0EBA">
      <w:pPr>
        <w:pStyle w:val="ListParagraph"/>
        <w:numPr>
          <w:ilvl w:val="1"/>
          <w:numId w:val="14"/>
        </w:numPr>
        <w:suppressAutoHyphens w:val="0"/>
        <w:spacing w:after="0" w:line="240" w:lineRule="auto"/>
        <w:contextualSpacing/>
        <w:rPr>
          <w:rFonts w:cs="Calibri"/>
          <w:sz w:val="24"/>
          <w:szCs w:val="24"/>
        </w:rPr>
      </w:pPr>
      <w:r w:rsidRPr="003C0EBA">
        <w:rPr>
          <w:rFonts w:cs="Calibri"/>
          <w:sz w:val="24"/>
          <w:szCs w:val="24"/>
        </w:rPr>
        <w:t>Would like to have flyers printed with our show schedule and the Ida clinic.  Should we have a slide show (I’d have to ask if we can have power)??</w:t>
      </w:r>
    </w:p>
    <w:p w14:paraId="2BD96FAC" w14:textId="77777777" w:rsidR="003C0EBA" w:rsidRPr="003C0EBA" w:rsidRDefault="003C0EBA" w:rsidP="003C0EBA">
      <w:pPr>
        <w:pStyle w:val="ListParagraph"/>
        <w:numPr>
          <w:ilvl w:val="1"/>
          <w:numId w:val="14"/>
        </w:numPr>
        <w:suppressAutoHyphens w:val="0"/>
        <w:spacing w:after="0" w:line="240" w:lineRule="auto"/>
        <w:contextualSpacing/>
        <w:rPr>
          <w:rFonts w:cs="Calibri"/>
          <w:sz w:val="24"/>
          <w:szCs w:val="24"/>
        </w:rPr>
      </w:pPr>
      <w:r w:rsidRPr="003C0EBA">
        <w:rPr>
          <w:rFonts w:cs="Calibri"/>
          <w:sz w:val="24"/>
          <w:szCs w:val="24"/>
        </w:rPr>
        <w:t>They are also considering having an informational session or two and asked if we have suggestions.</w:t>
      </w:r>
    </w:p>
    <w:p w14:paraId="4F9DDC78" w14:textId="77777777" w:rsidR="003C0EBA" w:rsidRPr="003C0EBA" w:rsidRDefault="003C0EBA" w:rsidP="003C0EBA">
      <w:pPr>
        <w:rPr>
          <w:rFonts w:ascii="Calibri" w:hAnsi="Calibri" w:cs="Calibri"/>
          <w:u w:val="single"/>
        </w:rPr>
      </w:pPr>
    </w:p>
    <w:p w14:paraId="608796CD" w14:textId="77777777" w:rsidR="00B25714" w:rsidRDefault="00B25714" w:rsidP="003C0EBA">
      <w:pPr>
        <w:rPr>
          <w:rFonts w:ascii="Calibri" w:hAnsi="Calibri" w:cs="Calibri"/>
          <w:u w:val="single"/>
        </w:rPr>
      </w:pPr>
    </w:p>
    <w:p w14:paraId="761FD044" w14:textId="01A98CB4" w:rsidR="003C0EBA" w:rsidRPr="003C0EBA" w:rsidRDefault="003C0EBA" w:rsidP="003C0EBA">
      <w:pPr>
        <w:rPr>
          <w:rFonts w:ascii="Calibri" w:hAnsi="Calibri" w:cs="Calibri"/>
          <w:u w:val="single"/>
        </w:rPr>
      </w:pPr>
      <w:r w:rsidRPr="003C0EBA">
        <w:rPr>
          <w:rFonts w:ascii="Calibri" w:hAnsi="Calibri" w:cs="Calibri"/>
          <w:u w:val="single"/>
        </w:rPr>
        <w:lastRenderedPageBreak/>
        <w:t>Banners</w:t>
      </w:r>
    </w:p>
    <w:p w14:paraId="3D85B764" w14:textId="77777777" w:rsidR="003C0EBA" w:rsidRPr="003C0EBA" w:rsidRDefault="003C0EBA" w:rsidP="003C0EBA">
      <w:pPr>
        <w:pStyle w:val="ListParagraph"/>
        <w:numPr>
          <w:ilvl w:val="0"/>
          <w:numId w:val="14"/>
        </w:numPr>
        <w:suppressAutoHyphens w:val="0"/>
        <w:spacing w:after="0" w:line="240" w:lineRule="auto"/>
        <w:contextualSpacing/>
        <w:rPr>
          <w:rFonts w:cs="Calibri"/>
          <w:sz w:val="24"/>
          <w:szCs w:val="24"/>
        </w:rPr>
      </w:pPr>
      <w:r w:rsidRPr="003C0EBA">
        <w:rPr>
          <w:rFonts w:cs="Calibri"/>
          <w:sz w:val="24"/>
          <w:szCs w:val="24"/>
        </w:rPr>
        <w:t>Need to discuss having new banners created with the new logo and what we would like to include on those banners aside from the logo (and sizes).</w:t>
      </w:r>
    </w:p>
    <w:p w14:paraId="27CF39C0" w14:textId="77777777" w:rsidR="00D40820" w:rsidRDefault="00D40820">
      <w:pPr>
        <w:ind w:left="360"/>
        <w:rPr>
          <w:rFonts w:cs="Calibri"/>
          <w:u w:val="single"/>
        </w:rPr>
      </w:pPr>
    </w:p>
    <w:p w14:paraId="595A8413" w14:textId="77777777" w:rsidR="007429AC" w:rsidRDefault="007429AC">
      <w:pPr>
        <w:pStyle w:val="Body"/>
        <w:rPr>
          <w:rFonts w:cs="Calibri"/>
          <w:b/>
          <w:bCs/>
          <w:sz w:val="24"/>
          <w:szCs w:val="24"/>
        </w:rPr>
      </w:pPr>
      <w:r>
        <w:rPr>
          <w:rFonts w:cs="Calibri"/>
          <w:b/>
          <w:bCs/>
          <w:sz w:val="24"/>
          <w:szCs w:val="24"/>
        </w:rPr>
        <w:t>Membership Committee Report</w:t>
      </w:r>
      <w:r>
        <w:rPr>
          <w:rFonts w:cs="Calibri"/>
          <w:sz w:val="24"/>
          <w:szCs w:val="24"/>
        </w:rPr>
        <w:t xml:space="preserve"> </w:t>
      </w:r>
      <w:r>
        <w:rPr>
          <w:rFonts w:cs="Calibri"/>
          <w:b/>
          <w:bCs/>
          <w:sz w:val="24"/>
          <w:szCs w:val="24"/>
        </w:rPr>
        <w:t>– Mary</w:t>
      </w:r>
      <w:r w:rsidR="00D12CC2">
        <w:rPr>
          <w:rFonts w:cs="Calibri"/>
          <w:b/>
          <w:bCs/>
          <w:sz w:val="24"/>
          <w:szCs w:val="24"/>
        </w:rPr>
        <w:t xml:space="preserve"> </w:t>
      </w:r>
    </w:p>
    <w:p w14:paraId="3089EA51" w14:textId="245A8118" w:rsidR="00957EE3" w:rsidRDefault="00957EE3">
      <w:pPr>
        <w:pStyle w:val="Body"/>
        <w:rPr>
          <w:rFonts w:cs="Calibri"/>
          <w:b/>
          <w:bCs/>
          <w:sz w:val="24"/>
          <w:szCs w:val="24"/>
        </w:rPr>
      </w:pPr>
      <w:r>
        <w:t>68 members, 11 are new.</w:t>
      </w:r>
    </w:p>
    <w:p w14:paraId="064DE5E6" w14:textId="77777777" w:rsidR="00117C8E" w:rsidRDefault="007429AC">
      <w:pPr>
        <w:pStyle w:val="Body"/>
        <w:rPr>
          <w:rFonts w:cs="Calibri"/>
          <w:b/>
          <w:bCs/>
          <w:sz w:val="24"/>
          <w:szCs w:val="24"/>
          <w:lang w:val="it-IT"/>
        </w:rPr>
      </w:pPr>
      <w:r>
        <w:rPr>
          <w:rFonts w:cs="Calibri"/>
          <w:b/>
          <w:bCs/>
          <w:sz w:val="24"/>
          <w:szCs w:val="24"/>
          <w:lang w:val="fr-FR"/>
        </w:rPr>
        <w:t xml:space="preserve">Nominations </w:t>
      </w:r>
      <w:r>
        <w:rPr>
          <w:rFonts w:cs="Calibri"/>
          <w:b/>
          <w:bCs/>
          <w:sz w:val="24"/>
          <w:szCs w:val="24"/>
        </w:rPr>
        <w:t xml:space="preserve">– </w:t>
      </w:r>
      <w:r>
        <w:rPr>
          <w:rFonts w:cs="Calibri"/>
          <w:b/>
          <w:bCs/>
          <w:sz w:val="24"/>
          <w:szCs w:val="24"/>
          <w:lang w:val="it-IT"/>
        </w:rPr>
        <w:t>Jan</w:t>
      </w:r>
      <w:r w:rsidR="00D12CC2">
        <w:rPr>
          <w:rFonts w:cs="Calibri"/>
          <w:b/>
          <w:bCs/>
          <w:sz w:val="24"/>
          <w:szCs w:val="24"/>
          <w:lang w:val="it-IT"/>
        </w:rPr>
        <w:t xml:space="preserve"> </w:t>
      </w:r>
    </w:p>
    <w:p w14:paraId="159D9CE9" w14:textId="598960A8" w:rsidR="00D40820" w:rsidRPr="00D12CC2" w:rsidRDefault="007429AC">
      <w:pPr>
        <w:pStyle w:val="Body"/>
        <w:rPr>
          <w:rFonts w:cs="Calibri"/>
          <w:b/>
          <w:bCs/>
          <w:sz w:val="24"/>
          <w:szCs w:val="24"/>
          <w:lang w:val="it-IT"/>
        </w:rPr>
      </w:pPr>
      <w:r>
        <w:rPr>
          <w:rFonts w:cs="Calibri"/>
          <w:sz w:val="24"/>
          <w:szCs w:val="24"/>
          <w:lang w:val="it-IT"/>
        </w:rPr>
        <w:t>Nothing to report</w:t>
      </w:r>
    </w:p>
    <w:p w14:paraId="47F58F16" w14:textId="77777777" w:rsidR="007429AC" w:rsidRDefault="007429AC">
      <w:pPr>
        <w:pStyle w:val="Body"/>
        <w:rPr>
          <w:rFonts w:cs="Calibri"/>
          <w:sz w:val="24"/>
          <w:szCs w:val="24"/>
        </w:rPr>
      </w:pPr>
      <w:r w:rsidRPr="00B44313">
        <w:rPr>
          <w:rFonts w:cs="Calibri"/>
          <w:b/>
          <w:bCs/>
          <w:sz w:val="24"/>
          <w:szCs w:val="24"/>
        </w:rPr>
        <w:t>Omnibus committee report</w:t>
      </w:r>
      <w:r w:rsidRPr="00B44313">
        <w:rPr>
          <w:rFonts w:cs="Calibri"/>
          <w:sz w:val="24"/>
          <w:szCs w:val="24"/>
        </w:rPr>
        <w:t xml:space="preserve"> </w:t>
      </w:r>
      <w:r w:rsidRPr="00B44313">
        <w:rPr>
          <w:rFonts w:cs="Calibri"/>
          <w:b/>
          <w:bCs/>
          <w:sz w:val="24"/>
          <w:szCs w:val="24"/>
        </w:rPr>
        <w:t xml:space="preserve">– </w:t>
      </w:r>
      <w:r w:rsidRPr="007429AC">
        <w:rPr>
          <w:rFonts w:cs="Calibri"/>
          <w:b/>
          <w:bCs/>
          <w:sz w:val="24"/>
          <w:szCs w:val="24"/>
        </w:rPr>
        <w:t>Mary</w:t>
      </w:r>
      <w:r w:rsidR="004A43E2" w:rsidRPr="00B44313">
        <w:rPr>
          <w:rFonts w:cs="Calibri"/>
          <w:sz w:val="24"/>
          <w:szCs w:val="24"/>
        </w:rPr>
        <w:t xml:space="preserve">   </w:t>
      </w:r>
    </w:p>
    <w:p w14:paraId="46F335BE" w14:textId="10523158" w:rsidR="00957EE3" w:rsidRDefault="00957EE3">
      <w:pPr>
        <w:pStyle w:val="Body"/>
        <w:rPr>
          <w:rFonts w:cs="Calibri"/>
          <w:sz w:val="24"/>
          <w:szCs w:val="24"/>
        </w:rPr>
      </w:pPr>
      <w:r>
        <w:t>At the printers. 40 pages.  Will be available at the L weekend.</w:t>
      </w:r>
    </w:p>
    <w:p w14:paraId="3DFACCA3" w14:textId="77777777" w:rsidR="00117C8E" w:rsidRDefault="007429AC">
      <w:pPr>
        <w:pStyle w:val="Body"/>
        <w:rPr>
          <w:rFonts w:cs="Calibri"/>
          <w:b/>
          <w:bCs/>
          <w:sz w:val="24"/>
          <w:szCs w:val="24"/>
        </w:rPr>
      </w:pPr>
      <w:r>
        <w:rPr>
          <w:rFonts w:cs="Calibri"/>
          <w:b/>
          <w:bCs/>
          <w:sz w:val="24"/>
          <w:szCs w:val="24"/>
        </w:rPr>
        <w:t>Rules – Amanda</w:t>
      </w:r>
      <w:r w:rsidR="004F45FE">
        <w:rPr>
          <w:rFonts w:cs="Calibri"/>
          <w:b/>
          <w:bCs/>
          <w:sz w:val="24"/>
          <w:szCs w:val="24"/>
        </w:rPr>
        <w:t xml:space="preserve"> </w:t>
      </w:r>
    </w:p>
    <w:p w14:paraId="7D61658F" w14:textId="6CD5B05E" w:rsidR="007429AC" w:rsidRPr="000C2B49" w:rsidRDefault="000C2B49">
      <w:pPr>
        <w:pStyle w:val="Body"/>
        <w:rPr>
          <w:rFonts w:cs="Calibri"/>
          <w:sz w:val="24"/>
          <w:szCs w:val="24"/>
        </w:rPr>
      </w:pPr>
      <w:r>
        <w:rPr>
          <w:rFonts w:cs="Calibri"/>
          <w:sz w:val="24"/>
          <w:szCs w:val="24"/>
        </w:rPr>
        <w:t>She needs to send us amended rules.</w:t>
      </w:r>
    </w:p>
    <w:p w14:paraId="6FF3CC09" w14:textId="5CDC0873" w:rsidR="00D40820" w:rsidRPr="00B44313" w:rsidRDefault="007429AC">
      <w:pPr>
        <w:pStyle w:val="Body"/>
        <w:rPr>
          <w:rFonts w:cs="Calibri"/>
          <w:sz w:val="24"/>
          <w:szCs w:val="24"/>
        </w:rPr>
      </w:pPr>
      <w:r>
        <w:rPr>
          <w:rFonts w:cs="Calibri"/>
          <w:b/>
          <w:bCs/>
          <w:sz w:val="24"/>
          <w:szCs w:val="24"/>
        </w:rPr>
        <w:t>Point Keeper Committee report – Mary</w:t>
      </w:r>
      <w:r w:rsidR="004A43E2">
        <w:rPr>
          <w:rFonts w:cs="Calibri"/>
          <w:b/>
          <w:bCs/>
          <w:sz w:val="24"/>
          <w:szCs w:val="24"/>
        </w:rPr>
        <w:t xml:space="preserve">  </w:t>
      </w:r>
      <w:r w:rsidR="00B44313">
        <w:rPr>
          <w:rFonts w:cs="Calibri"/>
          <w:b/>
          <w:bCs/>
          <w:sz w:val="24"/>
          <w:szCs w:val="24"/>
        </w:rPr>
        <w:t xml:space="preserve"> </w:t>
      </w:r>
      <w:r w:rsidR="00B44313" w:rsidRPr="00B44313">
        <w:rPr>
          <w:rFonts w:cs="Calibri"/>
          <w:sz w:val="24"/>
          <w:szCs w:val="24"/>
        </w:rPr>
        <w:t>Nothing to report</w:t>
      </w:r>
      <w:r w:rsidR="000C2B49">
        <w:rPr>
          <w:rFonts w:cs="Calibri"/>
          <w:sz w:val="24"/>
          <w:szCs w:val="24"/>
        </w:rPr>
        <w:t>.</w:t>
      </w:r>
    </w:p>
    <w:p w14:paraId="76E75E2B" w14:textId="77777777" w:rsidR="00D40820" w:rsidRDefault="007429AC">
      <w:pPr>
        <w:pStyle w:val="Body"/>
        <w:rPr>
          <w:rFonts w:cs="Calibri"/>
          <w:b/>
          <w:bCs/>
          <w:sz w:val="24"/>
          <w:szCs w:val="24"/>
          <w:lang w:val="es-ES_tradnl"/>
        </w:rPr>
      </w:pPr>
      <w:r>
        <w:rPr>
          <w:rFonts w:cs="Calibri"/>
          <w:b/>
          <w:bCs/>
          <w:sz w:val="24"/>
          <w:szCs w:val="24"/>
        </w:rPr>
        <w:t>Show Committee</w:t>
      </w:r>
      <w:r>
        <w:rPr>
          <w:rFonts w:cs="Calibri"/>
          <w:sz w:val="24"/>
          <w:szCs w:val="24"/>
        </w:rPr>
        <w:t xml:space="preserve"> </w:t>
      </w:r>
      <w:r>
        <w:rPr>
          <w:rFonts w:cs="Calibri"/>
          <w:b/>
          <w:bCs/>
          <w:sz w:val="24"/>
          <w:szCs w:val="24"/>
          <w:lang w:val="fr-FR"/>
        </w:rPr>
        <w:t>Report</w:t>
      </w:r>
      <w:r>
        <w:rPr>
          <w:rFonts w:cs="Calibri"/>
          <w:sz w:val="24"/>
          <w:szCs w:val="24"/>
        </w:rPr>
        <w:t xml:space="preserve"> </w:t>
      </w:r>
      <w:r>
        <w:rPr>
          <w:rFonts w:cs="Calibri"/>
          <w:b/>
          <w:bCs/>
          <w:sz w:val="24"/>
          <w:szCs w:val="24"/>
        </w:rPr>
        <w:t xml:space="preserve">– </w:t>
      </w:r>
      <w:r>
        <w:rPr>
          <w:rFonts w:cs="Calibri"/>
          <w:b/>
          <w:bCs/>
          <w:sz w:val="24"/>
          <w:szCs w:val="24"/>
          <w:lang w:val="es-ES_tradnl"/>
        </w:rPr>
        <w:t>Carmen</w:t>
      </w:r>
    </w:p>
    <w:p w14:paraId="14B4EACC" w14:textId="77777777" w:rsidR="003C0EBA" w:rsidRPr="003C0EBA" w:rsidRDefault="003C0EBA" w:rsidP="003C0EBA">
      <w:pPr>
        <w:rPr>
          <w:rFonts w:ascii="Calibri" w:hAnsi="Calibri" w:cs="Calibri"/>
          <w:sz w:val="22"/>
          <w:szCs w:val="22"/>
          <w:u w:val="single"/>
        </w:rPr>
      </w:pPr>
      <w:r w:rsidRPr="003C0EBA">
        <w:rPr>
          <w:rFonts w:ascii="Calibri" w:hAnsi="Calibri" w:cs="Calibri"/>
          <w:u w:val="single"/>
        </w:rPr>
        <w:t>Show Schedule 2024</w:t>
      </w:r>
    </w:p>
    <w:p w14:paraId="7BA05A3D" w14:textId="77777777" w:rsidR="003C0EBA" w:rsidRPr="003C0EBA" w:rsidRDefault="003C0EBA" w:rsidP="003C0EBA">
      <w:pPr>
        <w:rPr>
          <w:rFonts w:ascii="Calibri" w:hAnsi="Calibri" w:cs="Calibri"/>
        </w:rPr>
      </w:pPr>
      <w:r w:rsidRPr="003C0EBA">
        <w:rPr>
          <w:rFonts w:ascii="Calibri" w:hAnsi="Calibri" w:cs="Calibri"/>
        </w:rPr>
        <w:t>May 5 – Aberdeen Farm</w:t>
      </w:r>
    </w:p>
    <w:p w14:paraId="51B2D6F6" w14:textId="77777777" w:rsidR="003C0EBA" w:rsidRPr="003C0EBA" w:rsidRDefault="003C0EBA" w:rsidP="003C0EBA">
      <w:pPr>
        <w:rPr>
          <w:rFonts w:ascii="Calibri" w:hAnsi="Calibri" w:cs="Calibri"/>
        </w:rPr>
      </w:pPr>
      <w:r w:rsidRPr="003C0EBA">
        <w:rPr>
          <w:rFonts w:ascii="Calibri" w:hAnsi="Calibri" w:cs="Calibri"/>
        </w:rPr>
        <w:t>May 11 – Wyn Farm</w:t>
      </w:r>
    </w:p>
    <w:p w14:paraId="54ED7E7F" w14:textId="77777777" w:rsidR="003C0EBA" w:rsidRPr="003C0EBA" w:rsidRDefault="003C0EBA" w:rsidP="003C0EBA">
      <w:pPr>
        <w:rPr>
          <w:rFonts w:ascii="Calibri" w:hAnsi="Calibri" w:cs="Calibri"/>
        </w:rPr>
      </w:pPr>
      <w:r w:rsidRPr="003C0EBA">
        <w:rPr>
          <w:rFonts w:ascii="Calibri" w:hAnsi="Calibri" w:cs="Calibri"/>
        </w:rPr>
        <w:t>May 12 – Wyn Farm</w:t>
      </w:r>
    </w:p>
    <w:p w14:paraId="361AB3E4" w14:textId="77777777" w:rsidR="003C0EBA" w:rsidRPr="003C0EBA" w:rsidRDefault="003C0EBA" w:rsidP="003C0EBA">
      <w:pPr>
        <w:rPr>
          <w:rFonts w:ascii="Calibri" w:hAnsi="Calibri" w:cs="Calibri"/>
        </w:rPr>
      </w:pPr>
      <w:r w:rsidRPr="003C0EBA">
        <w:rPr>
          <w:rFonts w:ascii="Calibri" w:hAnsi="Calibri" w:cs="Calibri"/>
        </w:rPr>
        <w:t>May 18 – Pine Lake Stables</w:t>
      </w:r>
    </w:p>
    <w:p w14:paraId="3973FEEE" w14:textId="77777777" w:rsidR="003C0EBA" w:rsidRPr="003C0EBA" w:rsidRDefault="003C0EBA" w:rsidP="003C0EBA">
      <w:pPr>
        <w:rPr>
          <w:rFonts w:ascii="Calibri" w:hAnsi="Calibri" w:cs="Calibri"/>
        </w:rPr>
      </w:pPr>
      <w:r w:rsidRPr="003C0EBA">
        <w:rPr>
          <w:rFonts w:ascii="Calibri" w:hAnsi="Calibri" w:cs="Calibri"/>
        </w:rPr>
        <w:t>June 1 – Reins of Life (South Bend)</w:t>
      </w:r>
    </w:p>
    <w:p w14:paraId="3207C6C8" w14:textId="77777777" w:rsidR="003C0EBA" w:rsidRPr="003C0EBA" w:rsidRDefault="003C0EBA" w:rsidP="003C0EBA">
      <w:pPr>
        <w:rPr>
          <w:rFonts w:ascii="Calibri" w:hAnsi="Calibri" w:cs="Calibri"/>
        </w:rPr>
      </w:pPr>
      <w:r w:rsidRPr="003C0EBA">
        <w:rPr>
          <w:rFonts w:ascii="Calibri" w:hAnsi="Calibri" w:cs="Calibri"/>
        </w:rPr>
        <w:t>June 2 – Reins of Life (South Bend)</w:t>
      </w:r>
    </w:p>
    <w:p w14:paraId="6F61A3B8" w14:textId="77777777" w:rsidR="003C0EBA" w:rsidRPr="003C0EBA" w:rsidRDefault="003C0EBA" w:rsidP="003C0EBA">
      <w:pPr>
        <w:rPr>
          <w:rFonts w:ascii="Calibri" w:hAnsi="Calibri" w:cs="Calibri"/>
        </w:rPr>
      </w:pPr>
      <w:r w:rsidRPr="003C0EBA">
        <w:rPr>
          <w:rFonts w:ascii="Calibri" w:hAnsi="Calibri" w:cs="Calibri"/>
        </w:rPr>
        <w:t>June 15 – GLASS-ED Annual Show</w:t>
      </w:r>
    </w:p>
    <w:p w14:paraId="0FD2CB79" w14:textId="77777777" w:rsidR="003C0EBA" w:rsidRPr="003C0EBA" w:rsidRDefault="003C0EBA" w:rsidP="003C0EBA">
      <w:pPr>
        <w:rPr>
          <w:rFonts w:ascii="Calibri" w:hAnsi="Calibri" w:cs="Calibri"/>
        </w:rPr>
      </w:pPr>
      <w:r w:rsidRPr="003C0EBA">
        <w:rPr>
          <w:rFonts w:ascii="Calibri" w:hAnsi="Calibri" w:cs="Calibri"/>
        </w:rPr>
        <w:t>June 23 – Countryside Dressage Show</w:t>
      </w:r>
    </w:p>
    <w:p w14:paraId="24D49DBA" w14:textId="77777777" w:rsidR="003C0EBA" w:rsidRPr="003C0EBA" w:rsidRDefault="003C0EBA" w:rsidP="003C0EBA">
      <w:pPr>
        <w:rPr>
          <w:rFonts w:ascii="Calibri" w:hAnsi="Calibri" w:cs="Calibri"/>
        </w:rPr>
      </w:pPr>
      <w:r w:rsidRPr="003C0EBA">
        <w:rPr>
          <w:rFonts w:ascii="Calibri" w:hAnsi="Calibri" w:cs="Calibri"/>
        </w:rPr>
        <w:t>July 13 – Wyn Farm</w:t>
      </w:r>
    </w:p>
    <w:p w14:paraId="0BB3A7F7" w14:textId="77777777" w:rsidR="003C0EBA" w:rsidRPr="003C0EBA" w:rsidRDefault="003C0EBA" w:rsidP="003C0EBA">
      <w:pPr>
        <w:rPr>
          <w:rFonts w:ascii="Calibri" w:hAnsi="Calibri" w:cs="Calibri"/>
        </w:rPr>
      </w:pPr>
      <w:r w:rsidRPr="003C0EBA">
        <w:rPr>
          <w:rFonts w:ascii="Calibri" w:hAnsi="Calibri" w:cs="Calibri"/>
        </w:rPr>
        <w:t>July 14 – Wyn Farm</w:t>
      </w:r>
    </w:p>
    <w:p w14:paraId="063F5579" w14:textId="77777777" w:rsidR="003C0EBA" w:rsidRPr="003C0EBA" w:rsidRDefault="003C0EBA" w:rsidP="003C0EBA">
      <w:pPr>
        <w:rPr>
          <w:rFonts w:ascii="Calibri" w:hAnsi="Calibri" w:cs="Calibri"/>
        </w:rPr>
      </w:pPr>
      <w:r w:rsidRPr="003C0EBA">
        <w:rPr>
          <w:rFonts w:ascii="Calibri" w:hAnsi="Calibri" w:cs="Calibri"/>
        </w:rPr>
        <w:t xml:space="preserve">July 20 – Rainbow Riders </w:t>
      </w:r>
    </w:p>
    <w:p w14:paraId="46BEB2E9" w14:textId="77777777" w:rsidR="003C0EBA" w:rsidRPr="003C0EBA" w:rsidRDefault="003C0EBA" w:rsidP="003C0EBA">
      <w:pPr>
        <w:rPr>
          <w:rFonts w:ascii="Calibri" w:hAnsi="Calibri" w:cs="Calibri"/>
        </w:rPr>
      </w:pPr>
      <w:r w:rsidRPr="003C0EBA">
        <w:rPr>
          <w:rFonts w:ascii="Calibri" w:hAnsi="Calibri" w:cs="Calibri"/>
        </w:rPr>
        <w:t>August 4 – Aberdeen Farm</w:t>
      </w:r>
    </w:p>
    <w:p w14:paraId="1CE27814" w14:textId="77777777" w:rsidR="003C0EBA" w:rsidRPr="003C0EBA" w:rsidRDefault="003C0EBA" w:rsidP="003C0EBA">
      <w:pPr>
        <w:rPr>
          <w:rFonts w:ascii="Calibri" w:hAnsi="Calibri" w:cs="Calibri"/>
        </w:rPr>
      </w:pPr>
      <w:r w:rsidRPr="003C0EBA">
        <w:rPr>
          <w:rFonts w:ascii="Calibri" w:hAnsi="Calibri" w:cs="Calibri"/>
        </w:rPr>
        <w:t>August 10 – Wyn Farm</w:t>
      </w:r>
    </w:p>
    <w:p w14:paraId="37254C2A" w14:textId="77777777" w:rsidR="003C0EBA" w:rsidRPr="003C0EBA" w:rsidRDefault="003C0EBA" w:rsidP="003C0EBA">
      <w:pPr>
        <w:rPr>
          <w:rFonts w:ascii="Calibri" w:hAnsi="Calibri" w:cs="Calibri"/>
        </w:rPr>
      </w:pPr>
      <w:r w:rsidRPr="003C0EBA">
        <w:rPr>
          <w:rFonts w:ascii="Calibri" w:hAnsi="Calibri" w:cs="Calibri"/>
        </w:rPr>
        <w:t>August 11 – Wyn Farm</w:t>
      </w:r>
    </w:p>
    <w:p w14:paraId="2CE7CA3D" w14:textId="77777777" w:rsidR="003C0EBA" w:rsidRPr="003C0EBA" w:rsidRDefault="003C0EBA" w:rsidP="003C0EBA">
      <w:pPr>
        <w:rPr>
          <w:rFonts w:ascii="Calibri" w:hAnsi="Calibri" w:cs="Calibri"/>
        </w:rPr>
      </w:pPr>
      <w:r w:rsidRPr="003C0EBA">
        <w:rPr>
          <w:rFonts w:ascii="Calibri" w:hAnsi="Calibri" w:cs="Calibri"/>
        </w:rPr>
        <w:t>August 17 – Aberdeen Farm</w:t>
      </w:r>
    </w:p>
    <w:p w14:paraId="53465DFA" w14:textId="77777777" w:rsidR="003C0EBA" w:rsidRPr="003C0EBA" w:rsidRDefault="003C0EBA" w:rsidP="003C0EBA">
      <w:pPr>
        <w:rPr>
          <w:rFonts w:ascii="Calibri" w:hAnsi="Calibri" w:cs="Calibri"/>
        </w:rPr>
      </w:pPr>
      <w:r w:rsidRPr="003C0EBA">
        <w:rPr>
          <w:rFonts w:ascii="Calibri" w:hAnsi="Calibri" w:cs="Calibri"/>
        </w:rPr>
        <w:t>August 24 – Thistle Run</w:t>
      </w:r>
    </w:p>
    <w:p w14:paraId="4D90152A" w14:textId="77777777" w:rsidR="003C0EBA" w:rsidRPr="003C0EBA" w:rsidRDefault="003C0EBA" w:rsidP="003C0EBA">
      <w:pPr>
        <w:rPr>
          <w:rFonts w:ascii="Calibri" w:hAnsi="Calibri" w:cs="Calibri"/>
        </w:rPr>
      </w:pPr>
      <w:r w:rsidRPr="003C0EBA">
        <w:rPr>
          <w:rFonts w:ascii="Calibri" w:hAnsi="Calibri" w:cs="Calibri"/>
        </w:rPr>
        <w:t>August 25 – Thistle Run</w:t>
      </w:r>
    </w:p>
    <w:p w14:paraId="2B88C1D4" w14:textId="77777777" w:rsidR="003C0EBA" w:rsidRPr="003C0EBA" w:rsidRDefault="003C0EBA" w:rsidP="003C0EBA">
      <w:pPr>
        <w:rPr>
          <w:rFonts w:ascii="Calibri" w:hAnsi="Calibri" w:cs="Calibri"/>
        </w:rPr>
      </w:pPr>
      <w:r w:rsidRPr="003C0EBA">
        <w:rPr>
          <w:rFonts w:ascii="Calibri" w:hAnsi="Calibri" w:cs="Calibri"/>
        </w:rPr>
        <w:t>September 7 – Pine Lake Stables</w:t>
      </w:r>
    </w:p>
    <w:p w14:paraId="3880A620" w14:textId="77777777" w:rsidR="003C0EBA" w:rsidRPr="003C0EBA" w:rsidRDefault="003C0EBA" w:rsidP="003C0EBA">
      <w:pPr>
        <w:rPr>
          <w:rFonts w:ascii="Calibri" w:hAnsi="Calibri" w:cs="Calibri"/>
        </w:rPr>
      </w:pPr>
      <w:r w:rsidRPr="003C0EBA">
        <w:rPr>
          <w:rFonts w:ascii="Calibri" w:hAnsi="Calibri" w:cs="Calibri"/>
        </w:rPr>
        <w:t>September 15 – Aberdeen Farm</w:t>
      </w:r>
    </w:p>
    <w:p w14:paraId="3A71F7BC" w14:textId="77777777" w:rsidR="003C0EBA" w:rsidRPr="003C0EBA" w:rsidRDefault="003C0EBA" w:rsidP="003C0EBA">
      <w:pPr>
        <w:rPr>
          <w:rFonts w:ascii="Calibri" w:hAnsi="Calibri" w:cs="Calibri"/>
        </w:rPr>
      </w:pPr>
      <w:r w:rsidRPr="003C0EBA">
        <w:rPr>
          <w:rFonts w:ascii="Calibri" w:hAnsi="Calibri" w:cs="Calibri"/>
        </w:rPr>
        <w:t>September 21 – Reins of Life (Michigan City)</w:t>
      </w:r>
    </w:p>
    <w:p w14:paraId="4139C688" w14:textId="77777777" w:rsidR="003C0EBA" w:rsidRPr="003C0EBA" w:rsidRDefault="003C0EBA" w:rsidP="003C0EBA">
      <w:pPr>
        <w:rPr>
          <w:rFonts w:ascii="Calibri" w:hAnsi="Calibri" w:cs="Calibri"/>
        </w:rPr>
      </w:pPr>
      <w:r w:rsidRPr="003C0EBA">
        <w:rPr>
          <w:rFonts w:ascii="Calibri" w:hAnsi="Calibri" w:cs="Calibri"/>
        </w:rPr>
        <w:t>September 22 – Reins of Life (Michigan City)</w:t>
      </w:r>
    </w:p>
    <w:p w14:paraId="60822413" w14:textId="77777777" w:rsidR="003C0EBA" w:rsidRPr="003C0EBA" w:rsidRDefault="003C0EBA" w:rsidP="003C0EBA">
      <w:pPr>
        <w:rPr>
          <w:rFonts w:ascii="Calibri" w:hAnsi="Calibri" w:cs="Calibri"/>
        </w:rPr>
      </w:pPr>
      <w:r w:rsidRPr="003C0EBA">
        <w:rPr>
          <w:rFonts w:ascii="Calibri" w:hAnsi="Calibri" w:cs="Calibri"/>
        </w:rPr>
        <w:lastRenderedPageBreak/>
        <w:t>September 29 – Aberdeen Farm</w:t>
      </w:r>
    </w:p>
    <w:p w14:paraId="0AE35414" w14:textId="77777777" w:rsidR="004269E1" w:rsidRPr="004269E1" w:rsidRDefault="004269E1" w:rsidP="004269E1">
      <w:pPr>
        <w:rPr>
          <w:rFonts w:ascii="Calibri" w:hAnsi="Calibri" w:cs="Calibri"/>
        </w:rPr>
      </w:pPr>
    </w:p>
    <w:p w14:paraId="2556458C" w14:textId="6B1FBEE3" w:rsidR="00D40820" w:rsidRDefault="007429AC">
      <w:pPr>
        <w:pStyle w:val="Body"/>
        <w:rPr>
          <w:rFonts w:cs="Calibri"/>
          <w:sz w:val="24"/>
          <w:szCs w:val="24"/>
        </w:rPr>
      </w:pPr>
      <w:r>
        <w:rPr>
          <w:rFonts w:cs="Calibri"/>
          <w:b/>
          <w:bCs/>
          <w:sz w:val="24"/>
          <w:szCs w:val="24"/>
        </w:rPr>
        <w:t>Show Evaluations</w:t>
      </w:r>
      <w:r>
        <w:rPr>
          <w:rFonts w:cs="Calibri"/>
          <w:sz w:val="24"/>
          <w:szCs w:val="24"/>
        </w:rPr>
        <w:t xml:space="preserve"> </w:t>
      </w:r>
      <w:r>
        <w:rPr>
          <w:rFonts w:cs="Calibri"/>
          <w:b/>
          <w:bCs/>
          <w:sz w:val="24"/>
          <w:szCs w:val="24"/>
        </w:rPr>
        <w:t xml:space="preserve">– </w:t>
      </w:r>
      <w:proofErr w:type="gramStart"/>
      <w:r>
        <w:rPr>
          <w:rFonts w:cs="Calibri"/>
          <w:b/>
          <w:bCs/>
          <w:sz w:val="24"/>
          <w:szCs w:val="24"/>
          <w:lang w:val="it-IT"/>
        </w:rPr>
        <w:t>Abby</w:t>
      </w:r>
      <w:r w:rsidR="004269E1">
        <w:rPr>
          <w:rFonts w:cs="Calibri"/>
          <w:b/>
          <w:bCs/>
          <w:sz w:val="24"/>
          <w:szCs w:val="24"/>
          <w:lang w:val="it-IT"/>
        </w:rPr>
        <w:t xml:space="preserve">  </w:t>
      </w:r>
      <w:r>
        <w:rPr>
          <w:rFonts w:cs="Calibri"/>
          <w:sz w:val="24"/>
          <w:szCs w:val="24"/>
        </w:rPr>
        <w:t>Nothing</w:t>
      </w:r>
      <w:proofErr w:type="gramEnd"/>
      <w:r>
        <w:rPr>
          <w:rFonts w:cs="Calibri"/>
          <w:sz w:val="24"/>
          <w:szCs w:val="24"/>
        </w:rPr>
        <w:t xml:space="preserve"> to report.</w:t>
      </w:r>
    </w:p>
    <w:p w14:paraId="35900389" w14:textId="77777777" w:rsidR="007429AC" w:rsidRDefault="007429AC" w:rsidP="00B44313">
      <w:pPr>
        <w:pStyle w:val="Body"/>
        <w:rPr>
          <w:rFonts w:cs="Calibri"/>
          <w:sz w:val="24"/>
          <w:szCs w:val="24"/>
        </w:rPr>
      </w:pPr>
      <w:r>
        <w:rPr>
          <w:rFonts w:cs="Calibri"/>
          <w:b/>
          <w:bCs/>
          <w:sz w:val="24"/>
          <w:szCs w:val="24"/>
        </w:rPr>
        <w:t>Year End Awards</w:t>
      </w:r>
      <w:r>
        <w:rPr>
          <w:rFonts w:cs="Calibri"/>
          <w:sz w:val="24"/>
          <w:szCs w:val="24"/>
        </w:rPr>
        <w:t xml:space="preserve"> </w:t>
      </w:r>
      <w:r>
        <w:rPr>
          <w:rFonts w:cs="Calibri"/>
          <w:b/>
          <w:bCs/>
          <w:sz w:val="24"/>
          <w:szCs w:val="24"/>
        </w:rPr>
        <w:t xml:space="preserve">report – </w:t>
      </w:r>
      <w:r w:rsidRPr="007429AC">
        <w:rPr>
          <w:rFonts w:cs="Calibri"/>
          <w:b/>
          <w:bCs/>
          <w:sz w:val="24"/>
          <w:szCs w:val="24"/>
        </w:rPr>
        <w:t>Mary</w:t>
      </w:r>
      <w:r w:rsidR="00B44313" w:rsidRPr="00B44313">
        <w:rPr>
          <w:rFonts w:cs="Calibri"/>
          <w:sz w:val="24"/>
          <w:szCs w:val="24"/>
        </w:rPr>
        <w:t xml:space="preserve"> </w:t>
      </w:r>
    </w:p>
    <w:p w14:paraId="0ABC649F" w14:textId="1B37F2B2" w:rsidR="00957EE3" w:rsidRDefault="00957EE3" w:rsidP="00B44313">
      <w:pPr>
        <w:pStyle w:val="Body"/>
        <w:rPr>
          <w:rFonts w:cs="Calibri"/>
          <w:sz w:val="24"/>
          <w:szCs w:val="24"/>
        </w:rPr>
      </w:pPr>
      <w:r>
        <w:t>Show ribbons are ordered. $442, including $19 for 1 replacement 3rd place YEA rosette.</w:t>
      </w:r>
    </w:p>
    <w:p w14:paraId="04507440" w14:textId="77777777" w:rsidR="007429AC" w:rsidRPr="003C0EBA" w:rsidRDefault="007429AC" w:rsidP="00D12CC2">
      <w:pPr>
        <w:pStyle w:val="Body"/>
        <w:rPr>
          <w:rFonts w:cs="Calibri"/>
          <w:b/>
          <w:bCs/>
          <w:sz w:val="24"/>
          <w:szCs w:val="24"/>
        </w:rPr>
      </w:pPr>
      <w:r w:rsidRPr="003C0EBA">
        <w:rPr>
          <w:rFonts w:cs="Calibri"/>
          <w:b/>
          <w:bCs/>
          <w:sz w:val="24"/>
          <w:szCs w:val="24"/>
        </w:rPr>
        <w:t>Virtual Shows – Kim</w:t>
      </w:r>
      <w:r w:rsidR="004F45FE" w:rsidRPr="003C0EBA">
        <w:rPr>
          <w:rFonts w:cs="Calibri"/>
          <w:b/>
          <w:bCs/>
          <w:sz w:val="24"/>
          <w:szCs w:val="24"/>
        </w:rPr>
        <w:t xml:space="preserve">berly </w:t>
      </w:r>
      <w:r w:rsidR="00D12CC2" w:rsidRPr="003C0EBA">
        <w:rPr>
          <w:rFonts w:cs="Calibri"/>
          <w:b/>
          <w:bCs/>
          <w:sz w:val="24"/>
          <w:szCs w:val="24"/>
        </w:rPr>
        <w:t xml:space="preserve">  </w:t>
      </w:r>
    </w:p>
    <w:p w14:paraId="0D92099B" w14:textId="77777777" w:rsidR="003C0EBA" w:rsidRPr="003C0EBA" w:rsidRDefault="003C0EBA" w:rsidP="003C0EBA">
      <w:pPr>
        <w:rPr>
          <w:rFonts w:ascii="Calibri" w:eastAsia="Times New Roman" w:hAnsi="Calibri" w:cs="Calibri"/>
          <w:sz w:val="22"/>
          <w:szCs w:val="22"/>
        </w:rPr>
      </w:pPr>
      <w:r w:rsidRPr="003C0EBA">
        <w:rPr>
          <w:rFonts w:ascii="Calibri" w:eastAsia="Times New Roman" w:hAnsi="Calibri" w:cs="Calibri"/>
        </w:rPr>
        <w:t>We have judges for both Dressage &amp; Western Dressage set for all summer Virtual shows dates. I'd like help with mailing the flat ribbons (we'll still offer those to people who really want them) - we'll offer the nicer rosettes for people willing to wait to get them until the banquet - I'll keep a record of who needs what and can provide that to Mary when she needs it in time for the banquet. </w:t>
      </w:r>
    </w:p>
    <w:p w14:paraId="3687339C" w14:textId="77777777" w:rsidR="003C0EBA" w:rsidRPr="003C0EBA" w:rsidRDefault="003C0EBA" w:rsidP="003C0EBA">
      <w:pPr>
        <w:rPr>
          <w:rFonts w:ascii="Calibri" w:eastAsia="Times New Roman" w:hAnsi="Calibri" w:cs="Calibri"/>
        </w:rPr>
      </w:pPr>
    </w:p>
    <w:p w14:paraId="30DD9012" w14:textId="4CB12644" w:rsidR="003C0EBA" w:rsidRDefault="003C0EBA" w:rsidP="000C2B49">
      <w:pPr>
        <w:rPr>
          <w:rFonts w:ascii="Calibri" w:eastAsia="Times New Roman" w:hAnsi="Calibri" w:cs="Calibri"/>
        </w:rPr>
      </w:pPr>
      <w:r w:rsidRPr="003C0EBA">
        <w:rPr>
          <w:rFonts w:ascii="Calibri" w:eastAsia="Times New Roman" w:hAnsi="Calibri" w:cs="Calibri"/>
        </w:rPr>
        <w:t xml:space="preserve">I will add the dates for the Winter Wonderland Virtual Show Series to the website later this spring- Since these will NOT be part of normal year end awards, I'm putting together different types of awards which will all be sent at the end of the entire series.  Some ideas I've had is: Best Turnout, </w:t>
      </w:r>
      <w:proofErr w:type="gramStart"/>
      <w:r w:rsidRPr="003C0EBA">
        <w:rPr>
          <w:rFonts w:ascii="Calibri" w:eastAsia="Times New Roman" w:hAnsi="Calibri" w:cs="Calibri"/>
        </w:rPr>
        <w:t>Most</w:t>
      </w:r>
      <w:proofErr w:type="gramEnd"/>
      <w:r w:rsidRPr="003C0EBA">
        <w:rPr>
          <w:rFonts w:ascii="Calibri" w:eastAsia="Times New Roman" w:hAnsi="Calibri" w:cs="Calibri"/>
        </w:rPr>
        <w:t xml:space="preserve"> accurate geometry, Move improved through series (who had the biggest score improvements start to finish), Most Creative Music (for freestyles), Highest Average, Highest Single Score, Bareback??, Highest score bitless??   I'll need to review GLASS ED rules and think through these ideas carefully before implementing, but I want to offer more than the typical "highest score" to give some different people a chance to win and to motivate even the </w:t>
      </w:r>
      <w:proofErr w:type="gramStart"/>
      <w:r w:rsidRPr="003C0EBA">
        <w:rPr>
          <w:rFonts w:ascii="Calibri" w:eastAsia="Times New Roman" w:hAnsi="Calibri" w:cs="Calibri"/>
        </w:rPr>
        <w:t>most timid</w:t>
      </w:r>
      <w:proofErr w:type="gramEnd"/>
      <w:r w:rsidRPr="003C0EBA">
        <w:rPr>
          <w:rFonts w:ascii="Calibri" w:eastAsia="Times New Roman" w:hAnsi="Calibri" w:cs="Calibri"/>
        </w:rPr>
        <w:t xml:space="preserve"> showers to give it a try and get involved through the icky months! (Unless it's nice like today and then it won't be hard to motivate at all! </w:t>
      </w:r>
      <w:proofErr w:type="spellStart"/>
      <w:proofErr w:type="gramStart"/>
      <w:r w:rsidRPr="003C0EBA">
        <w:rPr>
          <w:rFonts w:ascii="Calibri" w:eastAsia="Times New Roman" w:hAnsi="Calibri" w:cs="Calibri"/>
        </w:rPr>
        <w:t>haha</w:t>
      </w:r>
      <w:proofErr w:type="spellEnd"/>
      <w:r w:rsidRPr="003C0EBA">
        <w:rPr>
          <w:rFonts w:ascii="Calibri" w:eastAsia="Times New Roman" w:hAnsi="Calibri" w:cs="Calibri"/>
        </w:rPr>
        <w:t>)  If</w:t>
      </w:r>
      <w:proofErr w:type="gramEnd"/>
      <w:r w:rsidRPr="003C0EBA">
        <w:rPr>
          <w:rFonts w:ascii="Calibri" w:eastAsia="Times New Roman" w:hAnsi="Calibri" w:cs="Calibri"/>
        </w:rPr>
        <w:t xml:space="preserve"> anyone has any fun ideas, let me know! </w:t>
      </w:r>
    </w:p>
    <w:p w14:paraId="30DE5FDB" w14:textId="77777777" w:rsidR="000C2B49" w:rsidRPr="000C2B49" w:rsidRDefault="000C2B49" w:rsidP="000C2B49">
      <w:pPr>
        <w:rPr>
          <w:rFonts w:ascii="Calibri" w:eastAsia="Times New Roman" w:hAnsi="Calibri" w:cs="Calibri"/>
        </w:rPr>
      </w:pPr>
    </w:p>
    <w:p w14:paraId="24A62026" w14:textId="371B6424" w:rsidR="007429AC" w:rsidRDefault="00EE3CF4" w:rsidP="00D12CC2">
      <w:pPr>
        <w:pStyle w:val="Body"/>
        <w:rPr>
          <w:rFonts w:cs="Calibri"/>
          <w:sz w:val="24"/>
          <w:szCs w:val="24"/>
        </w:rPr>
      </w:pPr>
      <w:r w:rsidRPr="00EE3CF4">
        <w:rPr>
          <w:rFonts w:cs="Calibri"/>
          <w:b/>
          <w:bCs/>
          <w:sz w:val="24"/>
          <w:szCs w:val="24"/>
        </w:rPr>
        <w:t>Maria</w:t>
      </w:r>
      <w:r>
        <w:rPr>
          <w:rFonts w:cs="Calibri"/>
          <w:sz w:val="24"/>
          <w:szCs w:val="24"/>
        </w:rPr>
        <w:t xml:space="preserve"> – </w:t>
      </w:r>
      <w:r w:rsidRPr="00EE3CF4">
        <w:rPr>
          <w:rFonts w:cs="Calibri"/>
          <w:b/>
          <w:bCs/>
          <w:sz w:val="24"/>
          <w:szCs w:val="24"/>
        </w:rPr>
        <w:t>Apparel</w:t>
      </w:r>
      <w:r>
        <w:rPr>
          <w:rFonts w:cs="Calibri"/>
          <w:sz w:val="24"/>
          <w:szCs w:val="24"/>
        </w:rPr>
        <w:t xml:space="preserve">:  </w:t>
      </w:r>
    </w:p>
    <w:p w14:paraId="74F7AEE0" w14:textId="3C4FE801" w:rsidR="00DF0B8E" w:rsidRDefault="00DF0B8E" w:rsidP="00D12CC2">
      <w:pPr>
        <w:pStyle w:val="Body"/>
        <w:rPr>
          <w:rFonts w:cs="Calibri"/>
          <w:sz w:val="24"/>
          <w:szCs w:val="24"/>
        </w:rPr>
      </w:pPr>
      <w:r>
        <w:rPr>
          <w:rFonts w:cs="Calibri"/>
          <w:sz w:val="24"/>
          <w:szCs w:val="24"/>
        </w:rPr>
        <w:t xml:space="preserve">Changing recommended vendors - </w:t>
      </w:r>
      <w:proofErr w:type="spellStart"/>
      <w:r>
        <w:rPr>
          <w:rFonts w:cs="Calibri"/>
          <w:sz w:val="24"/>
          <w:szCs w:val="24"/>
        </w:rPr>
        <w:t>Printify</w:t>
      </w:r>
      <w:proofErr w:type="spellEnd"/>
      <w:r>
        <w:rPr>
          <w:rFonts w:cs="Calibri"/>
          <w:sz w:val="24"/>
          <w:szCs w:val="24"/>
        </w:rPr>
        <w:t xml:space="preserve">. No overhead, inventory needed. </w:t>
      </w:r>
    </w:p>
    <w:p w14:paraId="14E1B4B2" w14:textId="77777777" w:rsidR="007429AC" w:rsidRDefault="007429AC">
      <w:pPr>
        <w:pStyle w:val="Body"/>
        <w:rPr>
          <w:rFonts w:cs="Calibri"/>
          <w:sz w:val="24"/>
          <w:szCs w:val="24"/>
          <w:lang w:val="it-IT"/>
        </w:rPr>
      </w:pPr>
      <w:r>
        <w:rPr>
          <w:rFonts w:cs="Calibri"/>
          <w:b/>
          <w:bCs/>
          <w:sz w:val="24"/>
          <w:szCs w:val="24"/>
        </w:rPr>
        <w:t xml:space="preserve">Youth – </w:t>
      </w:r>
      <w:r>
        <w:rPr>
          <w:rFonts w:cs="Calibri"/>
          <w:b/>
          <w:bCs/>
          <w:sz w:val="24"/>
          <w:szCs w:val="24"/>
          <w:lang w:val="it-IT"/>
        </w:rPr>
        <w:t xml:space="preserve">Abby </w:t>
      </w:r>
      <w:r w:rsidR="00EE3CF4">
        <w:rPr>
          <w:rFonts w:cs="Calibri"/>
          <w:sz w:val="24"/>
          <w:szCs w:val="24"/>
          <w:lang w:val="it-IT"/>
        </w:rPr>
        <w:t xml:space="preserve"> </w:t>
      </w:r>
    </w:p>
    <w:p w14:paraId="3E227059" w14:textId="2DC3FB43" w:rsidR="000C2B49" w:rsidRDefault="000C2B49">
      <w:pPr>
        <w:pStyle w:val="Body"/>
        <w:rPr>
          <w:rFonts w:cs="Calibri"/>
          <w:sz w:val="24"/>
          <w:szCs w:val="24"/>
          <w:lang w:val="it-IT"/>
        </w:rPr>
      </w:pPr>
      <w:r>
        <w:rPr>
          <w:rFonts w:cs="Calibri"/>
          <w:sz w:val="24"/>
          <w:szCs w:val="24"/>
          <w:lang w:val="it-IT"/>
        </w:rPr>
        <w:t>Nothing new to report.</w:t>
      </w:r>
    </w:p>
    <w:p w14:paraId="465ADCAE" w14:textId="20E267FE" w:rsidR="00D40820" w:rsidRPr="00DF0B8E" w:rsidRDefault="007429AC" w:rsidP="005519ED">
      <w:pPr>
        <w:pStyle w:val="ListParagraph"/>
        <w:numPr>
          <w:ilvl w:val="0"/>
          <w:numId w:val="12"/>
        </w:numPr>
        <w:jc w:val="both"/>
        <w:rPr>
          <w:rFonts w:cs="Calibri"/>
          <w:b/>
          <w:bCs/>
        </w:rPr>
      </w:pPr>
      <w:r w:rsidRPr="003C0EBA">
        <w:rPr>
          <w:rFonts w:cs="Calibri"/>
          <w:b/>
          <w:bCs/>
          <w:sz w:val="24"/>
          <w:szCs w:val="24"/>
        </w:rPr>
        <w:t>Old Business:</w:t>
      </w:r>
      <w:r w:rsidR="00E7647A" w:rsidRPr="003C0EBA">
        <w:rPr>
          <w:rFonts w:cs="Calibri"/>
          <w:b/>
          <w:bCs/>
          <w:sz w:val="24"/>
          <w:szCs w:val="24"/>
        </w:rPr>
        <w:t xml:space="preserve"> </w:t>
      </w:r>
    </w:p>
    <w:p w14:paraId="4F093698" w14:textId="0911945A" w:rsidR="00DF0B8E" w:rsidRDefault="00DF0B8E" w:rsidP="00DF0B8E">
      <w:pPr>
        <w:pStyle w:val="ListParagraph"/>
        <w:ind w:left="0"/>
        <w:jc w:val="both"/>
        <w:rPr>
          <w:rFonts w:cs="Calibri"/>
          <w:sz w:val="24"/>
          <w:szCs w:val="24"/>
        </w:rPr>
      </w:pPr>
      <w:r>
        <w:rPr>
          <w:rFonts w:cs="Calibri"/>
          <w:sz w:val="24"/>
          <w:szCs w:val="24"/>
        </w:rPr>
        <w:t>Holland Western Park – August 31</w:t>
      </w:r>
      <w:r w:rsidRPr="00DF0B8E">
        <w:rPr>
          <w:rFonts w:cs="Calibri"/>
          <w:sz w:val="24"/>
          <w:szCs w:val="24"/>
          <w:vertAlign w:val="superscript"/>
        </w:rPr>
        <w:t>st</w:t>
      </w:r>
      <w:r>
        <w:rPr>
          <w:rFonts w:cs="Calibri"/>
          <w:sz w:val="24"/>
          <w:szCs w:val="24"/>
        </w:rPr>
        <w:t xml:space="preserve"> – Need volunteers.</w:t>
      </w:r>
    </w:p>
    <w:p w14:paraId="560CB48E" w14:textId="374656AA" w:rsidR="000C2B49" w:rsidRDefault="000C2B49" w:rsidP="00DF0B8E">
      <w:pPr>
        <w:pStyle w:val="ListParagraph"/>
        <w:ind w:left="0"/>
        <w:jc w:val="both"/>
        <w:rPr>
          <w:rFonts w:cs="Calibri"/>
          <w:sz w:val="24"/>
          <w:szCs w:val="24"/>
        </w:rPr>
      </w:pPr>
      <w:r>
        <w:rPr>
          <w:rFonts w:cs="Calibri"/>
          <w:sz w:val="24"/>
          <w:szCs w:val="24"/>
        </w:rPr>
        <w:t>Show Host Rules – Change show host advertising rule to state no advertising on show bills is allowed in the omnibus. All show bills listing non-sanctioned shows must clearly state which shows are GLASS-ED sanctioned and which ones are not.</w:t>
      </w:r>
    </w:p>
    <w:p w14:paraId="3CEFD76F" w14:textId="77777777" w:rsidR="000C2B49" w:rsidRDefault="000C2B49" w:rsidP="00DF0B8E">
      <w:pPr>
        <w:pStyle w:val="ListParagraph"/>
        <w:ind w:left="0"/>
        <w:jc w:val="both"/>
        <w:rPr>
          <w:rFonts w:cs="Calibri"/>
          <w:sz w:val="24"/>
          <w:szCs w:val="24"/>
        </w:rPr>
      </w:pPr>
    </w:p>
    <w:p w14:paraId="2880F4D4" w14:textId="77777777" w:rsidR="000C2B49" w:rsidRPr="00DF0B8E" w:rsidRDefault="000C2B49" w:rsidP="00DF0B8E">
      <w:pPr>
        <w:pStyle w:val="ListParagraph"/>
        <w:ind w:left="0"/>
        <w:jc w:val="both"/>
        <w:rPr>
          <w:rFonts w:cs="Calibri"/>
        </w:rPr>
      </w:pPr>
    </w:p>
    <w:p w14:paraId="336EAD0E" w14:textId="28BC3E43" w:rsidR="00D40820" w:rsidRPr="00117C8E" w:rsidRDefault="007429AC" w:rsidP="003C0EBA">
      <w:pPr>
        <w:pStyle w:val="ListParagraph"/>
        <w:numPr>
          <w:ilvl w:val="0"/>
          <w:numId w:val="1"/>
        </w:numPr>
        <w:jc w:val="both"/>
        <w:rPr>
          <w:rFonts w:cs="Calibri"/>
        </w:rPr>
      </w:pPr>
      <w:r>
        <w:rPr>
          <w:rFonts w:cs="Calibri"/>
          <w:b/>
          <w:bCs/>
          <w:sz w:val="24"/>
          <w:szCs w:val="24"/>
        </w:rPr>
        <w:t>New Business:</w:t>
      </w:r>
      <w:r w:rsidR="00E7647A">
        <w:rPr>
          <w:rFonts w:cs="Calibri"/>
          <w:b/>
          <w:bCs/>
          <w:sz w:val="24"/>
          <w:szCs w:val="24"/>
        </w:rPr>
        <w:t xml:space="preserve"> </w:t>
      </w:r>
    </w:p>
    <w:p w14:paraId="4E3F1462" w14:textId="2E74046A" w:rsidR="00117C8E" w:rsidRDefault="00117C8E" w:rsidP="005F432A">
      <w:pPr>
        <w:pStyle w:val="ListParagraph"/>
        <w:numPr>
          <w:ilvl w:val="0"/>
          <w:numId w:val="14"/>
        </w:numPr>
        <w:jc w:val="both"/>
        <w:rPr>
          <w:rFonts w:cs="Calibri"/>
          <w:sz w:val="24"/>
          <w:szCs w:val="24"/>
        </w:rPr>
      </w:pPr>
      <w:r>
        <w:rPr>
          <w:rFonts w:cs="Calibri"/>
          <w:sz w:val="24"/>
          <w:szCs w:val="24"/>
        </w:rPr>
        <w:t>Tereasa motioned that for the Ida Noris Clinic (which cannot have free auditing) will be reimbursed by the board.</w:t>
      </w:r>
    </w:p>
    <w:p w14:paraId="3E634C74" w14:textId="4BC4BA7E" w:rsidR="005F432A" w:rsidRPr="00117C8E" w:rsidRDefault="005F432A" w:rsidP="005F432A">
      <w:pPr>
        <w:pStyle w:val="ListParagraph"/>
        <w:numPr>
          <w:ilvl w:val="0"/>
          <w:numId w:val="14"/>
        </w:numPr>
        <w:jc w:val="both"/>
        <w:rPr>
          <w:rFonts w:cs="Calibri"/>
        </w:rPr>
      </w:pPr>
      <w:r>
        <w:rPr>
          <w:rFonts w:cs="Calibri"/>
          <w:sz w:val="24"/>
          <w:szCs w:val="24"/>
        </w:rPr>
        <w:t>Starting plans for L program part 2 in 2025.</w:t>
      </w:r>
    </w:p>
    <w:p w14:paraId="37F1B1B3" w14:textId="05C3AEFB" w:rsidR="00D40820" w:rsidRDefault="007429AC">
      <w:pPr>
        <w:pStyle w:val="Body"/>
        <w:jc w:val="both"/>
        <w:rPr>
          <w:rFonts w:cs="Calibri"/>
          <w:sz w:val="24"/>
          <w:szCs w:val="24"/>
        </w:rPr>
      </w:pPr>
      <w:r>
        <w:rPr>
          <w:rFonts w:cs="Calibri"/>
          <w:sz w:val="24"/>
          <w:szCs w:val="24"/>
        </w:rPr>
        <w:t xml:space="preserve">Next meeting – </w:t>
      </w:r>
      <w:r w:rsidR="00B25714">
        <w:rPr>
          <w:rFonts w:cs="Calibri"/>
          <w:sz w:val="24"/>
          <w:szCs w:val="24"/>
        </w:rPr>
        <w:t>Starting summer schedule. No formal meeting for April.</w:t>
      </w:r>
    </w:p>
    <w:p w14:paraId="4E3B0208" w14:textId="3357FD54" w:rsidR="00D40820" w:rsidRDefault="007429AC">
      <w:pPr>
        <w:pStyle w:val="Body"/>
        <w:jc w:val="both"/>
        <w:rPr>
          <w:rFonts w:cs="Calibri"/>
          <w:sz w:val="24"/>
          <w:szCs w:val="24"/>
        </w:rPr>
      </w:pPr>
      <w:r>
        <w:rPr>
          <w:rFonts w:cs="Calibri"/>
          <w:sz w:val="24"/>
          <w:szCs w:val="24"/>
        </w:rPr>
        <w:t>Motion to close - Adjourned at</w:t>
      </w:r>
      <w:r w:rsidR="00B25714">
        <w:rPr>
          <w:rFonts w:cs="Calibri"/>
          <w:sz w:val="24"/>
          <w:szCs w:val="24"/>
        </w:rPr>
        <w:t xml:space="preserve"> 7:4</w:t>
      </w:r>
      <w:r w:rsidR="000747CA">
        <w:rPr>
          <w:rFonts w:cs="Calibri"/>
          <w:sz w:val="24"/>
          <w:szCs w:val="24"/>
        </w:rPr>
        <w:t>1</w:t>
      </w:r>
      <w:r>
        <w:rPr>
          <w:rFonts w:cs="Calibri"/>
          <w:sz w:val="24"/>
          <w:szCs w:val="24"/>
        </w:rPr>
        <w:t>.</w:t>
      </w:r>
    </w:p>
    <w:p w14:paraId="063E522B" w14:textId="1BD0A928" w:rsidR="00D40820" w:rsidRDefault="007429AC">
      <w:pPr>
        <w:pStyle w:val="Body"/>
        <w:jc w:val="both"/>
        <w:rPr>
          <w:rFonts w:cs="Calibri"/>
          <w:sz w:val="24"/>
          <w:szCs w:val="24"/>
        </w:rPr>
      </w:pPr>
      <w:r>
        <w:rPr>
          <w:rFonts w:cs="Calibri"/>
          <w:sz w:val="24"/>
          <w:szCs w:val="24"/>
        </w:rPr>
        <w:t xml:space="preserve">Meeting Minutes submitted by </w:t>
      </w:r>
      <w:r w:rsidR="003C0EBA">
        <w:rPr>
          <w:rFonts w:cs="Calibri"/>
          <w:sz w:val="24"/>
          <w:szCs w:val="24"/>
        </w:rPr>
        <w:t>Carmen Medina, Secretary</w:t>
      </w:r>
    </w:p>
    <w:p w14:paraId="1FE2E356" w14:textId="2122FD73" w:rsidR="00D40820" w:rsidRDefault="00957EE3">
      <w:pPr>
        <w:pStyle w:val="Body"/>
        <w:jc w:val="both"/>
        <w:rPr>
          <w:rFonts w:cs="Calibri"/>
          <w:sz w:val="24"/>
          <w:szCs w:val="24"/>
        </w:rPr>
      </w:pPr>
      <w:r>
        <w:rPr>
          <w:noProof/>
        </w:rPr>
        <w:lastRenderedPageBreak/>
        <w:drawing>
          <wp:inline distT="0" distB="0" distL="0" distR="0" wp14:anchorId="5661E537" wp14:editId="04A350EA">
            <wp:extent cx="4000500" cy="6638925"/>
            <wp:effectExtent l="0" t="0" r="0" b="9525"/>
            <wp:docPr id="1210873977" name="Picture 1" descr="A screenshot of a spread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873977" name="Picture 1" descr="A screenshot of a spreadsheet&#10;&#10;Description automatically generated"/>
                    <pic:cNvPicPr/>
                  </pic:nvPicPr>
                  <pic:blipFill>
                    <a:blip r:embed="rId7"/>
                    <a:stretch>
                      <a:fillRect/>
                    </a:stretch>
                  </pic:blipFill>
                  <pic:spPr>
                    <a:xfrm>
                      <a:off x="0" y="0"/>
                      <a:ext cx="4000500" cy="6638925"/>
                    </a:xfrm>
                    <a:prstGeom prst="rect">
                      <a:avLst/>
                    </a:prstGeom>
                  </pic:spPr>
                </pic:pic>
              </a:graphicData>
            </a:graphic>
          </wp:inline>
        </w:drawing>
      </w:r>
    </w:p>
    <w:sectPr w:rsidR="00D40820">
      <w:pgSz w:w="12240" w:h="15840"/>
      <w:pgMar w:top="1440" w:right="1440" w:bottom="1440" w:left="144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5E6D" w14:textId="77777777" w:rsidR="004A2A56" w:rsidRDefault="004A2A56">
      <w:r>
        <w:separator/>
      </w:r>
    </w:p>
  </w:endnote>
  <w:endnote w:type="continuationSeparator" w:id="0">
    <w:p w14:paraId="456F4D02" w14:textId="77777777" w:rsidR="004A2A56" w:rsidRDefault="004A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rlito">
    <w:altName w:val="Calibri"/>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Helvetica Neue">
    <w:altName w:val="Arial"/>
    <w:charset w:val="01"/>
    <w:family w:val="roman"/>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CFE31" w14:textId="77777777" w:rsidR="004A2A56" w:rsidRDefault="004A2A56">
      <w:r>
        <w:separator/>
      </w:r>
    </w:p>
  </w:footnote>
  <w:footnote w:type="continuationSeparator" w:id="0">
    <w:p w14:paraId="25361995" w14:textId="77777777" w:rsidR="004A2A56" w:rsidRDefault="004A2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28A9"/>
    <w:multiLevelType w:val="multilevel"/>
    <w:tmpl w:val="2536EE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3C1FCF"/>
    <w:multiLevelType w:val="multilevel"/>
    <w:tmpl w:val="08505840"/>
    <w:lvl w:ilvl="0">
      <w:start w:val="1"/>
      <w:numFmt w:val="upperRoman"/>
      <w:lvlText w:val="%1."/>
      <w:lvlJc w:val="left"/>
      <w:pPr>
        <w:tabs>
          <w:tab w:val="num" w:pos="0"/>
        </w:tabs>
        <w:ind w:left="1080" w:hanging="72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313"/>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313"/>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313"/>
      </w:pPr>
      <w:rPr>
        <w:caps w:val="0"/>
        <w:smallCaps w:val="0"/>
        <w:strike w:val="0"/>
        <w:dstrike w:val="0"/>
        <w:outline w:val="0"/>
        <w:emboss w:val="0"/>
        <w:imprint w:val="0"/>
        <w:spacing w:val="0"/>
        <w:w w:val="100"/>
        <w:kern w:val="0"/>
        <w:position w:val="0"/>
        <w:sz w:val="20"/>
        <w:vertAlign w:val="baseline"/>
      </w:rPr>
    </w:lvl>
  </w:abstractNum>
  <w:abstractNum w:abstractNumId="2" w15:restartNumberingAfterBreak="0">
    <w:nsid w:val="14FA5C48"/>
    <w:multiLevelType w:val="hybridMultilevel"/>
    <w:tmpl w:val="AAB46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174090"/>
    <w:multiLevelType w:val="multilevel"/>
    <w:tmpl w:val="29805BF6"/>
    <w:lvl w:ilvl="0">
      <w:start w:val="1"/>
      <w:numFmt w:val="upperRoman"/>
      <w:lvlText w:val="%1."/>
      <w:lvlJc w:val="left"/>
      <w:pPr>
        <w:tabs>
          <w:tab w:val="num" w:pos="0"/>
        </w:tabs>
        <w:ind w:left="1080" w:hanging="72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313"/>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313"/>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313"/>
      </w:pPr>
      <w:rPr>
        <w:caps w:val="0"/>
        <w:smallCaps w:val="0"/>
        <w:strike w:val="0"/>
        <w:dstrike w:val="0"/>
        <w:outline w:val="0"/>
        <w:emboss w:val="0"/>
        <w:imprint w:val="0"/>
        <w:spacing w:val="0"/>
        <w:w w:val="100"/>
        <w:kern w:val="0"/>
        <w:position w:val="0"/>
        <w:sz w:val="20"/>
        <w:vertAlign w:val="baseline"/>
      </w:rPr>
    </w:lvl>
  </w:abstractNum>
  <w:abstractNum w:abstractNumId="4" w15:restartNumberingAfterBreak="0">
    <w:nsid w:val="35006C8E"/>
    <w:multiLevelType w:val="multilevel"/>
    <w:tmpl w:val="8528C2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AFA7D82"/>
    <w:multiLevelType w:val="multilevel"/>
    <w:tmpl w:val="60D06574"/>
    <w:lvl w:ilvl="0">
      <w:start w:val="1"/>
      <w:numFmt w:val="lowerLetter"/>
      <w:lvlText w:val="%1."/>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216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880" w:hanging="313"/>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432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5040" w:hanging="313"/>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648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7200" w:hanging="313"/>
      </w:pPr>
      <w:rPr>
        <w:caps w:val="0"/>
        <w:smallCaps w:val="0"/>
        <w:strike w:val="0"/>
        <w:dstrike w:val="0"/>
        <w:outline w:val="0"/>
        <w:emboss w:val="0"/>
        <w:imprint w:val="0"/>
        <w:spacing w:val="0"/>
        <w:w w:val="100"/>
        <w:kern w:val="0"/>
        <w:position w:val="0"/>
        <w:sz w:val="20"/>
        <w:vertAlign w:val="baseline"/>
      </w:rPr>
    </w:lvl>
  </w:abstractNum>
  <w:abstractNum w:abstractNumId="6" w15:restartNumberingAfterBreak="0">
    <w:nsid w:val="5CC963B9"/>
    <w:multiLevelType w:val="multilevel"/>
    <w:tmpl w:val="BA665244"/>
    <w:lvl w:ilvl="0">
      <w:start w:val="1"/>
      <w:numFmt w:val="upperRoman"/>
      <w:lvlText w:val="%1."/>
      <w:lvlJc w:val="right"/>
      <w:pPr>
        <w:tabs>
          <w:tab w:val="num" w:pos="0"/>
        </w:tabs>
        <w:ind w:left="1080" w:hanging="72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313"/>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313"/>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313"/>
      </w:pPr>
      <w:rPr>
        <w:caps w:val="0"/>
        <w:smallCaps w:val="0"/>
        <w:strike w:val="0"/>
        <w:dstrike w:val="0"/>
        <w:outline w:val="0"/>
        <w:emboss w:val="0"/>
        <w:imprint w:val="0"/>
        <w:spacing w:val="0"/>
        <w:w w:val="100"/>
        <w:kern w:val="0"/>
        <w:position w:val="0"/>
        <w:sz w:val="20"/>
        <w:vertAlign w:val="baseline"/>
      </w:rPr>
    </w:lvl>
  </w:abstractNum>
  <w:abstractNum w:abstractNumId="7" w15:restartNumberingAfterBreak="0">
    <w:nsid w:val="5F186A33"/>
    <w:multiLevelType w:val="multilevel"/>
    <w:tmpl w:val="F0B4BB1A"/>
    <w:lvl w:ilvl="0">
      <w:start w:val="1"/>
      <w:numFmt w:val="upperRoman"/>
      <w:lvlText w:val="%1."/>
      <w:lvlJc w:val="left"/>
      <w:pPr>
        <w:tabs>
          <w:tab w:val="num" w:pos="0"/>
        </w:tabs>
        <w:ind w:left="1080" w:hanging="72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313"/>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313"/>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313"/>
      </w:pPr>
      <w:rPr>
        <w:caps w:val="0"/>
        <w:smallCaps w:val="0"/>
        <w:strike w:val="0"/>
        <w:dstrike w:val="0"/>
        <w:outline w:val="0"/>
        <w:emboss w:val="0"/>
        <w:imprint w:val="0"/>
        <w:spacing w:val="0"/>
        <w:w w:val="100"/>
        <w:kern w:val="0"/>
        <w:position w:val="0"/>
        <w:sz w:val="20"/>
        <w:vertAlign w:val="baseline"/>
      </w:rPr>
    </w:lvl>
  </w:abstractNum>
  <w:abstractNum w:abstractNumId="8" w15:restartNumberingAfterBreak="0">
    <w:nsid w:val="760D2989"/>
    <w:multiLevelType w:val="multilevel"/>
    <w:tmpl w:val="44C23C5E"/>
    <w:lvl w:ilvl="0">
      <w:start w:val="1"/>
      <w:numFmt w:val="lowerLetter"/>
      <w:lvlText w:val="%1."/>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216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880" w:hanging="313"/>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432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5040" w:hanging="313"/>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648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7200" w:hanging="313"/>
      </w:pPr>
      <w:rPr>
        <w:caps w:val="0"/>
        <w:smallCaps w:val="0"/>
        <w:strike w:val="0"/>
        <w:dstrike w:val="0"/>
        <w:outline w:val="0"/>
        <w:emboss w:val="0"/>
        <w:imprint w:val="0"/>
        <w:spacing w:val="0"/>
        <w:w w:val="100"/>
        <w:kern w:val="0"/>
        <w:position w:val="0"/>
        <w:sz w:val="20"/>
        <w:vertAlign w:val="baseline"/>
      </w:rPr>
    </w:lvl>
  </w:abstractNum>
  <w:num w:numId="1" w16cid:durableId="2136554677">
    <w:abstractNumId w:val="1"/>
  </w:num>
  <w:num w:numId="2" w16cid:durableId="683096678">
    <w:abstractNumId w:val="8"/>
  </w:num>
  <w:num w:numId="3" w16cid:durableId="1752778179">
    <w:abstractNumId w:val="5"/>
  </w:num>
  <w:num w:numId="4" w16cid:durableId="805203487">
    <w:abstractNumId w:val="3"/>
  </w:num>
  <w:num w:numId="5" w16cid:durableId="946693571">
    <w:abstractNumId w:val="7"/>
  </w:num>
  <w:num w:numId="6" w16cid:durableId="1021124412">
    <w:abstractNumId w:val="4"/>
  </w:num>
  <w:num w:numId="7" w16cid:durableId="2006123880">
    <w:abstractNumId w:val="0"/>
  </w:num>
  <w:num w:numId="8" w16cid:durableId="1794707890">
    <w:abstractNumId w:val="5"/>
    <w:lvlOverride w:ilvl="0">
      <w:startOverride w:val="3"/>
    </w:lvlOverride>
  </w:num>
  <w:num w:numId="9" w16cid:durableId="1376546849">
    <w:abstractNumId w:val="5"/>
  </w:num>
  <w:num w:numId="10" w16cid:durableId="765344379">
    <w:abstractNumId w:val="1"/>
    <w:lvlOverride w:ilvl="0">
      <w:startOverride w:val="5"/>
    </w:lvlOverride>
  </w:num>
  <w:num w:numId="11" w16cid:durableId="1817914634">
    <w:abstractNumId w:val="1"/>
  </w:num>
  <w:num w:numId="12" w16cid:durableId="1587811487">
    <w:abstractNumId w:val="1"/>
    <w:lvlOverride w:ilvl="0">
      <w:startOverride w:val="6"/>
    </w:lvlOverride>
  </w:num>
  <w:num w:numId="13" w16cid:durableId="185949675">
    <w:abstractNumId w:val="6"/>
  </w:num>
  <w:num w:numId="14" w16cid:durableId="822085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20"/>
    <w:rsid w:val="00000981"/>
    <w:rsid w:val="000747CA"/>
    <w:rsid w:val="000C2B49"/>
    <w:rsid w:val="00117C8E"/>
    <w:rsid w:val="0012268A"/>
    <w:rsid w:val="00127546"/>
    <w:rsid w:val="0013222F"/>
    <w:rsid w:val="00371FCC"/>
    <w:rsid w:val="003C0717"/>
    <w:rsid w:val="003C0EBA"/>
    <w:rsid w:val="004269E1"/>
    <w:rsid w:val="004A2A56"/>
    <w:rsid w:val="004A43E2"/>
    <w:rsid w:val="004D770E"/>
    <w:rsid w:val="004F45FE"/>
    <w:rsid w:val="0054395A"/>
    <w:rsid w:val="005F432A"/>
    <w:rsid w:val="006A642A"/>
    <w:rsid w:val="00717C5E"/>
    <w:rsid w:val="007429AC"/>
    <w:rsid w:val="007A786D"/>
    <w:rsid w:val="008529C0"/>
    <w:rsid w:val="00957EE3"/>
    <w:rsid w:val="00AF34C1"/>
    <w:rsid w:val="00B25714"/>
    <w:rsid w:val="00B44313"/>
    <w:rsid w:val="00C61553"/>
    <w:rsid w:val="00C8614C"/>
    <w:rsid w:val="00C92DD6"/>
    <w:rsid w:val="00CD5EDA"/>
    <w:rsid w:val="00D07B6D"/>
    <w:rsid w:val="00D12CC2"/>
    <w:rsid w:val="00D40820"/>
    <w:rsid w:val="00DF0B8E"/>
    <w:rsid w:val="00E70073"/>
    <w:rsid w:val="00E7647A"/>
    <w:rsid w:val="00EE3CF4"/>
    <w:rsid w:val="00FD685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A23D"/>
  <w15:docId w15:val="{112C6850-C222-488B-9D71-35D551E8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styleId="UnresolvedMention">
    <w:name w:val="Unresolved Mention"/>
    <w:basedOn w:val="DefaultParagraphFont"/>
    <w:uiPriority w:val="99"/>
    <w:semiHidden/>
    <w:unhideWhenUsed/>
    <w:qFormat/>
    <w:rsid w:val="00E31906"/>
    <w:rPr>
      <w:color w:val="605E5C"/>
      <w:shd w:val="clear" w:color="auto" w:fill="E1DFDD"/>
    </w:rPr>
  </w:style>
  <w:style w:type="paragraph" w:customStyle="1" w:styleId="Heading">
    <w:name w:val="Heading"/>
    <w:basedOn w:val="Normal"/>
    <w:next w:val="BodyText"/>
    <w:qFormat/>
    <w:pPr>
      <w:keepNext/>
      <w:spacing w:before="240" w:after="120"/>
    </w:pPr>
    <w:rPr>
      <w:rFonts w:ascii="Carlito" w:eastAsia="Noto Sans CJK SC" w:hAnsi="Carlito"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qForma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rPr>
  </w:style>
  <w:style w:type="paragraph" w:styleId="NormalWeb">
    <w:name w:val="Normal (Web)"/>
    <w:uiPriority w:val="99"/>
    <w:qFormat/>
    <w:pPr>
      <w:spacing w:before="100" w:after="100"/>
    </w:pPr>
    <w:rPr>
      <w:rFonts w:cs="Arial Unicode MS"/>
      <w:color w:val="000000"/>
      <w:sz w:val="24"/>
      <w:szCs w:val="24"/>
      <w:u w:color="000000"/>
    </w:rPr>
  </w:style>
  <w:style w:type="paragraph" w:customStyle="1" w:styleId="gmail-msolistparagraph">
    <w:name w:val="gmail-msolistparagraph"/>
    <w:basedOn w:val="Normal"/>
    <w:qFormat/>
    <w:rsid w:val="00441E86"/>
    <w:pPr>
      <w:spacing w:beforeAutospacing="1" w:afterAutospacing="1"/>
    </w:pPr>
    <w:rPr>
      <w:rFonts w:ascii="Calibri" w:eastAsiaTheme="minorHAnsi" w:hAnsi="Calibri" w:cs="Calibri"/>
      <w:sz w:val="22"/>
      <w:szCs w:val="22"/>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ImportedStyle1">
    <w:name w:val="Imported Style 1"/>
    <w:qFormat/>
  </w:style>
  <w:style w:type="numbering" w:customStyle="1" w:styleId="ImportedStyle2">
    <w:name w:val="Imported Style 2"/>
    <w:qFormat/>
  </w:style>
  <w:style w:type="numbering" w:customStyle="1" w:styleId="ImportedStyle3">
    <w:name w:val="Imported Style 3"/>
    <w:qFormat/>
  </w:style>
  <w:style w:type="numbering" w:customStyle="1" w:styleId="ImportedStyle4">
    <w:name w:val="Imported Style 4"/>
    <w:qFormat/>
  </w:style>
  <w:style w:type="numbering" w:customStyle="1" w:styleId="ImportedStyle5">
    <w:name w:val="Imported Style 5"/>
    <w:qFormat/>
  </w:style>
  <w:style w:type="numbering" w:customStyle="1" w:styleId="ImportedStyle6">
    <w:name w:val="Imported Style 6"/>
    <w:qFormat/>
  </w:style>
  <w:style w:type="numbering" w:customStyle="1" w:styleId="ImportedStyle7">
    <w:name w:val="Imported Style 7"/>
    <w:qFormat/>
  </w:style>
  <w:style w:type="numbering" w:customStyle="1" w:styleId="ImportedStyle8">
    <w:name w:val="Imported Style 8"/>
    <w:qFormat/>
  </w:style>
  <w:style w:type="numbering" w:customStyle="1" w:styleId="ImportedStyle9">
    <w:name w:val="Imported Style 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10299">
      <w:bodyDiv w:val="1"/>
      <w:marLeft w:val="0"/>
      <w:marRight w:val="0"/>
      <w:marTop w:val="0"/>
      <w:marBottom w:val="0"/>
      <w:divBdr>
        <w:top w:val="none" w:sz="0" w:space="0" w:color="auto"/>
        <w:left w:val="none" w:sz="0" w:space="0" w:color="auto"/>
        <w:bottom w:val="none" w:sz="0" w:space="0" w:color="auto"/>
        <w:right w:val="none" w:sz="0" w:space="0" w:color="auto"/>
      </w:divBdr>
    </w:div>
    <w:div w:id="509566635">
      <w:bodyDiv w:val="1"/>
      <w:marLeft w:val="0"/>
      <w:marRight w:val="0"/>
      <w:marTop w:val="0"/>
      <w:marBottom w:val="0"/>
      <w:divBdr>
        <w:top w:val="none" w:sz="0" w:space="0" w:color="auto"/>
        <w:left w:val="none" w:sz="0" w:space="0" w:color="auto"/>
        <w:bottom w:val="none" w:sz="0" w:space="0" w:color="auto"/>
        <w:right w:val="none" w:sz="0" w:space="0" w:color="auto"/>
      </w:divBdr>
    </w:div>
    <w:div w:id="522592404">
      <w:bodyDiv w:val="1"/>
      <w:marLeft w:val="0"/>
      <w:marRight w:val="0"/>
      <w:marTop w:val="0"/>
      <w:marBottom w:val="0"/>
      <w:divBdr>
        <w:top w:val="none" w:sz="0" w:space="0" w:color="auto"/>
        <w:left w:val="none" w:sz="0" w:space="0" w:color="auto"/>
        <w:bottom w:val="none" w:sz="0" w:space="0" w:color="auto"/>
        <w:right w:val="none" w:sz="0" w:space="0" w:color="auto"/>
      </w:divBdr>
    </w:div>
    <w:div w:id="2069911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Bench-Dunlap</dc:creator>
  <dc:description/>
  <cp:lastModifiedBy>Medina, Carmen</cp:lastModifiedBy>
  <cp:revision>12</cp:revision>
  <dcterms:created xsi:type="dcterms:W3CDTF">2024-02-28T13:19:00Z</dcterms:created>
  <dcterms:modified xsi:type="dcterms:W3CDTF">2024-03-04T00:46:00Z</dcterms:modified>
  <dc:language>en-US</dc:language>
</cp:coreProperties>
</file>